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DAD7" w14:textId="77777777" w:rsidR="00BA4FE9" w:rsidRPr="001D05E6" w:rsidRDefault="00000000">
      <w:pPr>
        <w:rPr>
          <w:rFonts w:ascii="Redaction 20" w:hAnsi="Redaction 20"/>
          <w:lang w:val="pt-PT"/>
        </w:rPr>
      </w:pPr>
      <w:r w:rsidRPr="001D05E6">
        <w:rPr>
          <w:rFonts w:ascii="Redaction 20" w:eastAsia="Arial, sans-serif" w:hAnsi="Redaction 20" w:cs="Arial, sans-serif"/>
          <w:b/>
          <w:bCs/>
          <w:sz w:val="42"/>
          <w:szCs w:val="42"/>
          <w:lang w:val="pt-PT"/>
        </w:rPr>
        <w:t xml:space="preserve"> </w:t>
      </w:r>
    </w:p>
    <w:p w14:paraId="7F91109D" w14:textId="77777777" w:rsidR="00BA4FE9" w:rsidRPr="001D05E6" w:rsidRDefault="00000000">
      <w:pPr>
        <w:rPr>
          <w:rFonts w:ascii="Redaction 20" w:eastAsia="Arial, sans-serif" w:hAnsi="Redaction 20" w:cs="Arial, sans-serif"/>
          <w:b/>
          <w:bCs/>
          <w:i/>
          <w:iCs/>
          <w:sz w:val="57"/>
          <w:szCs w:val="57"/>
          <w:lang w:val="pt-PT"/>
        </w:rPr>
      </w:pPr>
      <w:r w:rsidRPr="001D05E6">
        <w:rPr>
          <w:rFonts w:ascii="Redaction 20" w:eastAsia="Arial, sans-serif" w:hAnsi="Redaction 20" w:cs="Arial, sans-serif"/>
          <w:b/>
          <w:bCs/>
          <w:sz w:val="24"/>
          <w:szCs w:val="24"/>
          <w:lang w:val="pt-PT"/>
        </w:rPr>
        <w:t xml:space="preserve"> </w:t>
      </w:r>
      <w:r w:rsidRPr="001D05E6">
        <w:rPr>
          <w:rFonts w:ascii="Redaction 20" w:eastAsia="Arial, sans-serif" w:hAnsi="Redaction 20" w:cs="Arial, sans-serif"/>
          <w:b/>
          <w:bCs/>
          <w:sz w:val="57"/>
          <w:szCs w:val="57"/>
          <w:lang w:val="pt-PT"/>
        </w:rPr>
        <w:t xml:space="preserve">CANDIDATURA AO </w:t>
      </w:r>
      <w:r w:rsidRPr="001D05E6">
        <w:rPr>
          <w:rFonts w:ascii="Redaction 20" w:eastAsia="Arial, sans-serif" w:hAnsi="Redaction 20" w:cs="Arial, sans-serif"/>
          <w:b/>
          <w:bCs/>
          <w:i/>
          <w:iCs/>
          <w:sz w:val="57"/>
          <w:szCs w:val="57"/>
          <w:lang w:val="pt-PT"/>
        </w:rPr>
        <w:t>FUNDO DE JUSTIÇA DIGITAL</w:t>
      </w:r>
    </w:p>
    <w:p w14:paraId="590D790F" w14:textId="468921E8" w:rsidR="001D05E6" w:rsidRPr="001D05E6" w:rsidRDefault="001D05E6">
      <w:pPr>
        <w:rPr>
          <w:rFonts w:ascii="Redaction 20" w:eastAsia="Arial, sans-serif" w:hAnsi="Redaction 20" w:cs="Arial, sans-serif"/>
          <w:b/>
          <w:bCs/>
          <w:i/>
          <w:iCs/>
          <w:sz w:val="57"/>
          <w:szCs w:val="57"/>
          <w:lang w:val="pt-PT"/>
        </w:rPr>
      </w:pPr>
      <w:r>
        <w:rPr>
          <w:rFonts w:ascii="Redaction 20" w:eastAsia="Arial, sans-serif" w:hAnsi="Redaction 20" w:cs="Arial, sans-serif"/>
          <w:b/>
          <w:bCs/>
          <w:i/>
          <w:iCs/>
          <w:noProof/>
          <w:sz w:val="57"/>
          <w:szCs w:val="57"/>
          <w:lang w:val="pt-PT"/>
        </w:rPr>
        <mc:AlternateContent>
          <mc:Choice Requires="wps">
            <w:drawing>
              <wp:anchor distT="0" distB="0" distL="114300" distR="114300" simplePos="0" relativeHeight="251659264" behindDoc="1" locked="0" layoutInCell="1" allowOverlap="1" wp14:anchorId="7338C643" wp14:editId="5BA733BD">
                <wp:simplePos x="0" y="0"/>
                <wp:positionH relativeFrom="column">
                  <wp:posOffset>-221687</wp:posOffset>
                </wp:positionH>
                <wp:positionV relativeFrom="paragraph">
                  <wp:posOffset>296392</wp:posOffset>
                </wp:positionV>
                <wp:extent cx="9654639" cy="3124040"/>
                <wp:effectExtent l="12700" t="12700" r="10160" b="13335"/>
                <wp:wrapNone/>
                <wp:docPr id="1483039163" name="Rectangle 1"/>
                <wp:cNvGraphicFramePr/>
                <a:graphic xmlns:a="http://schemas.openxmlformats.org/drawingml/2006/main">
                  <a:graphicData uri="http://schemas.microsoft.com/office/word/2010/wordprocessingShape">
                    <wps:wsp>
                      <wps:cNvSpPr/>
                      <wps:spPr>
                        <a:xfrm>
                          <a:off x="0" y="0"/>
                          <a:ext cx="9654639" cy="31240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77E54" id="Rectangle 1" o:spid="_x0000_s1026" style="position:absolute;margin-left:-17.45pt;margin-top:23.35pt;width:760.2pt;height:24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8cbZAIAAB8FAAAOAAAAZHJzL2Uyb0RvYy54bWysVFFP2zAQfp+0/2D5fSQphY2KFFUgpkkI&#13;&#10;KmDi2XXsJpLj885u0+7X7+ykKQK0h2kvju27++7uy3e+vNq1hm0V+gZsyYuTnDNlJVSNXZf85/Pt&#13;&#10;l2+c+SBsJQxYVfK98vxq/vnTZedmagI1mEohIxDrZ50reR2Cm2WZl7VqhT8BpywZNWArAh1xnVUo&#13;&#10;OkJvTTbJ8/OsA6wcglTe0+1Nb+TzhK+1kuFBa68CMyWn2kJaMa2ruGbzSzFbo3B1I4cyxD9U0YrG&#13;&#10;UtIR6kYEwTbYvINqG4ngQYcTCW0GWjdSpR6omyJ/081TLZxKvRA53o00+f8HK++3T26JREPn/MzT&#13;&#10;Nnax09jGL9XHdoms/UiW2gUm6fLi/Gx6fnrBmSTbaTGZ5tNEZ3YMd+jDdwUti5uSI/2NRJLY3vlA&#13;&#10;Kcn14BKzWbhtjIn3x1rSLuyNig7GPirNmoqyTxJQkom6Nsi2gn6wkFLZUPSmWlSqvy7O8vxQ2hiR&#13;&#10;sifAiKwp8Yg9AEQJvsfuyx78Y6hKKhuD878V1gePESkz2DAGt40F/AjAUFdD5t7/QFJPTWRpBdV+&#13;&#10;iQyh17h38rYh2u+ED0uBJGqSPw1qeKBFG+hKDsOOsxrw90f30Z+0RlbOOhqSkvtfG4GKM/PDkgov&#13;&#10;iin9dBbSYXr2dUIHfG1ZvbbYTXsN9JsKehKcTNvoH8xhqxHaF5rnRcxKJmEl5S65DHg4XId+eOlF&#13;&#10;kGqxSG40SU6EO/vkZASPrEZZPe9eBLpBe4Fkew+HgRKzNxLsfWOkhcUmgG6SPo+8DnzTFCbhDC9G&#13;&#10;HPPX5+R1fNfmfwAAAP//AwBQSwMEFAAGAAgAAAAhAPqmd8TfAAAAEAEAAA8AAABkcnMvZG93bnJl&#13;&#10;di54bWxMT0tugzAQ3VfqHayp1F1imkBCCSaqGnGAkBzAv2IaPEbYEHr7Oqt2M9LTvG95XGxPZj36&#13;&#10;ziGDt3UCRKN0qsOWwfVSr3IgPnBUvHeoGfxoD8fq+ankhXJ3POu5CS2JJugLzsCEMBSUemm05X7t&#13;&#10;Bo3x9+VGy0OEY0vVyO/R3PZ0kyQ7anmHMcHwQX8aLW/NZBmIq7jhxtRybmp5pvV0Qi6+GXt9WU6H&#13;&#10;eD4OQIJewp8CHhtif6hiMeEmVJ70DFbb9D1SGaS7PZAHIc2zDIhgkG3zPdCqpP+HVL8AAAD//wMA&#13;&#10;UEsBAi0AFAAGAAgAAAAhALaDOJL+AAAA4QEAABMAAAAAAAAAAAAAAAAAAAAAAFtDb250ZW50X1R5&#13;&#10;cGVzXS54bWxQSwECLQAUAAYACAAAACEAOP0h/9YAAACUAQAACwAAAAAAAAAAAAAAAAAvAQAAX3Jl&#13;&#10;bHMvLnJlbHNQSwECLQAUAAYACAAAACEAl2fHG2QCAAAfBQAADgAAAAAAAAAAAAAAAAAuAgAAZHJz&#13;&#10;L2Uyb0RvYy54bWxQSwECLQAUAAYACAAAACEA+qZ3xN8AAAAQAQAADwAAAAAAAAAAAAAAAAC+BAAA&#13;&#10;ZHJzL2Rvd25yZXYueG1sUEsFBgAAAAAEAAQA8wAAAMoFAAAAAA==&#13;&#10;" filled="f" strokecolor="#030e13 [484]" strokeweight="1.5pt"/>
            </w:pict>
          </mc:Fallback>
        </mc:AlternateContent>
      </w:r>
    </w:p>
    <w:p w14:paraId="555ABA37" w14:textId="21E611B2" w:rsidR="001D05E6" w:rsidRPr="001D05E6" w:rsidRDefault="001D05E6">
      <w:pPr>
        <w:rPr>
          <w:rFonts w:ascii="Redaction 20" w:hAnsi="Redaction 20"/>
          <w:lang w:val="pt-PT"/>
        </w:rPr>
      </w:pPr>
    </w:p>
    <w:p w14:paraId="0BDF1D5C" w14:textId="77777777" w:rsidR="003568E6" w:rsidRDefault="00000000">
      <w:pPr>
        <w:rPr>
          <w:rFonts w:ascii="Redaction 20" w:eastAsia="Arial, sans-serif" w:hAnsi="Redaction 20" w:cs="Arial, sans-serif"/>
          <w:b/>
          <w:bCs/>
          <w:sz w:val="26"/>
          <w:szCs w:val="26"/>
          <w:lang w:val="pt-PT"/>
        </w:rPr>
      </w:pPr>
      <w:r w:rsidRPr="006D070C">
        <w:rPr>
          <w:rFonts w:ascii="Redaction 20" w:eastAsia="Arial, sans-serif" w:hAnsi="Redaction 20" w:cs="Arial, sans-serif"/>
          <w:b/>
          <w:bCs/>
          <w:sz w:val="26"/>
          <w:szCs w:val="26"/>
          <w:lang w:val="pt-PT"/>
        </w:rPr>
        <w:t xml:space="preserve">Obrigado pelo seu interesse no Fundo de Justiça Digital! </w:t>
      </w:r>
    </w:p>
    <w:p w14:paraId="0DD894C0" w14:textId="77777777" w:rsidR="003568E6" w:rsidRDefault="003568E6">
      <w:pPr>
        <w:rPr>
          <w:rFonts w:ascii="Redaction 20" w:eastAsia="Arial, sans-serif" w:hAnsi="Redaction 20" w:cs="Arial, sans-serif"/>
          <w:b/>
          <w:bCs/>
          <w:sz w:val="26"/>
          <w:szCs w:val="26"/>
          <w:lang w:val="pt-PT"/>
        </w:rPr>
      </w:pPr>
    </w:p>
    <w:p w14:paraId="7B37652C" w14:textId="0975F8DB" w:rsidR="00BA4FE9" w:rsidRDefault="00000000">
      <w:pPr>
        <w:rPr>
          <w:rFonts w:ascii="Redaction 20" w:eastAsia="Arial, sans-serif" w:hAnsi="Redaction 20" w:cs="Arial, sans-serif"/>
          <w:b/>
          <w:bCs/>
          <w:sz w:val="26"/>
          <w:szCs w:val="26"/>
          <w:lang w:val="pt-PT"/>
        </w:rPr>
      </w:pPr>
      <w:r w:rsidRPr="006D070C">
        <w:rPr>
          <w:rFonts w:ascii="Redaction 20" w:eastAsia="Arial, sans-serif" w:hAnsi="Redaction 20" w:cs="Arial, sans-serif"/>
          <w:b/>
          <w:bCs/>
          <w:sz w:val="26"/>
          <w:szCs w:val="26"/>
          <w:lang w:val="pt-PT"/>
        </w:rPr>
        <w:t>Sabemos como pode ser difícil compreender os critérios e o processo de candidatura de um financiador (já passámos por isso!), por isso elaborámos este guia para tentar tornar tudo o mais claro e transparente possível.</w:t>
      </w:r>
    </w:p>
    <w:p w14:paraId="4CFFF246" w14:textId="77777777" w:rsidR="006D070C" w:rsidRPr="006D070C" w:rsidRDefault="006D070C">
      <w:pPr>
        <w:rPr>
          <w:rFonts w:ascii="Redaction 20" w:hAnsi="Redaction 20"/>
          <w:sz w:val="26"/>
          <w:szCs w:val="26"/>
          <w:lang w:val="pt-PT"/>
        </w:rPr>
      </w:pPr>
    </w:p>
    <w:p w14:paraId="173138DB" w14:textId="21BD54FE" w:rsidR="00BA4FE9" w:rsidRPr="006D070C" w:rsidRDefault="00000000">
      <w:pPr>
        <w:rPr>
          <w:rFonts w:ascii="Redaction 20" w:eastAsia="Arial, sans-serif" w:hAnsi="Redaction 20" w:cs="Arial, sans-serif"/>
          <w:b/>
          <w:bCs/>
          <w:sz w:val="26"/>
          <w:szCs w:val="26"/>
          <w:lang w:val="pt-PT"/>
        </w:rPr>
      </w:pPr>
      <w:r w:rsidRPr="006D070C">
        <w:rPr>
          <w:rFonts w:ascii="Redaction 20" w:eastAsia="Arial, sans-serif" w:hAnsi="Redaction 20" w:cs="Arial, sans-serif"/>
          <w:b/>
          <w:bCs/>
          <w:sz w:val="26"/>
          <w:szCs w:val="26"/>
          <w:lang w:val="pt-PT"/>
        </w:rPr>
        <w:t xml:space="preserve">Se, depois de ler tudo, ainda houver algo que não faça sentido, pode contactar-nos através do email </w:t>
      </w:r>
      <w:hyperlink r:id="rId5" w:history="1">
        <w:r w:rsidR="00BA4FE9" w:rsidRPr="006D070C">
          <w:rPr>
            <w:rStyle w:val="Hyperlink"/>
            <w:rFonts w:ascii="Redaction 20" w:eastAsia="Arial, sans-serif" w:hAnsi="Redaction 20" w:cs="Arial, sans-serif"/>
            <w:b/>
            <w:bCs/>
            <w:color w:val="467886"/>
            <w:sz w:val="26"/>
            <w:szCs w:val="26"/>
            <w:u w:val="none"/>
            <w:lang w:val="pt-PT"/>
          </w:rPr>
          <w:t>digitaljusticefund@weavingliberation.org</w:t>
        </w:r>
      </w:hyperlink>
      <w:r w:rsidRPr="006D070C">
        <w:rPr>
          <w:rFonts w:ascii="Redaction 20" w:eastAsia="Arial, sans-serif" w:hAnsi="Redaction 20" w:cs="Arial, sans-serif"/>
          <w:b/>
          <w:bCs/>
          <w:sz w:val="26"/>
          <w:szCs w:val="26"/>
          <w:lang w:val="pt-PT"/>
        </w:rPr>
        <w:t>.</w:t>
      </w:r>
    </w:p>
    <w:p w14:paraId="212AC737" w14:textId="1201C6EC" w:rsidR="001D05E6" w:rsidRPr="006D070C" w:rsidRDefault="001D05E6">
      <w:pPr>
        <w:rPr>
          <w:rFonts w:ascii="Redaction 20" w:hAnsi="Redaction 20"/>
          <w:sz w:val="26"/>
          <w:szCs w:val="26"/>
          <w:lang w:val="pt-PT"/>
        </w:rPr>
      </w:pPr>
    </w:p>
    <w:p w14:paraId="565EE460" w14:textId="7DE90CF3" w:rsidR="00BA4FE9" w:rsidRPr="006D070C" w:rsidRDefault="00000000">
      <w:pPr>
        <w:rPr>
          <w:rFonts w:ascii="Redaction 20" w:hAnsi="Redaction 20"/>
          <w:sz w:val="26"/>
          <w:szCs w:val="26"/>
          <w:lang w:val="pt-PT"/>
        </w:rPr>
      </w:pPr>
      <w:r w:rsidRPr="006D070C">
        <w:rPr>
          <w:rFonts w:ascii="Redaction 20" w:eastAsia="Arial, sans-serif" w:hAnsi="Redaction 20" w:cs="Arial, sans-serif"/>
          <w:b/>
          <w:bCs/>
          <w:sz w:val="26"/>
          <w:szCs w:val="26"/>
          <w:lang w:val="pt-PT"/>
        </w:rPr>
        <w:t>Este pacote inclui:</w:t>
      </w:r>
    </w:p>
    <w:p w14:paraId="116C2745" w14:textId="14FC8AE6" w:rsidR="00BA4FE9" w:rsidRPr="006D070C" w:rsidRDefault="00000000">
      <w:pPr>
        <w:rPr>
          <w:rFonts w:ascii="Redaction 20" w:hAnsi="Redaction 20"/>
          <w:sz w:val="26"/>
          <w:szCs w:val="26"/>
          <w:lang w:val="pt-PT"/>
        </w:rPr>
      </w:pPr>
      <w:r w:rsidRPr="006D070C">
        <w:rPr>
          <w:rFonts w:ascii="Redaction 20" w:eastAsia="Arial, sans-serif" w:hAnsi="Redaction 20" w:cs="Arial, sans-serif"/>
          <w:b/>
          <w:bCs/>
          <w:sz w:val="26"/>
          <w:szCs w:val="26"/>
          <w:lang w:val="pt-PT"/>
        </w:rPr>
        <w:t>1. Informações gerais sobre o fundo</w:t>
      </w:r>
    </w:p>
    <w:p w14:paraId="7D2B4739" w14:textId="77777777" w:rsidR="00BA4FE9" w:rsidRPr="006D070C" w:rsidRDefault="00000000">
      <w:pPr>
        <w:rPr>
          <w:rFonts w:ascii="Redaction 20" w:hAnsi="Redaction 20"/>
          <w:sz w:val="26"/>
          <w:szCs w:val="26"/>
          <w:lang w:val="pt-PT"/>
        </w:rPr>
      </w:pPr>
      <w:r w:rsidRPr="006D070C">
        <w:rPr>
          <w:rFonts w:ascii="Redaction 20" w:eastAsia="Arial, sans-serif" w:hAnsi="Redaction 20" w:cs="Arial, sans-serif"/>
          <w:b/>
          <w:bCs/>
          <w:sz w:val="26"/>
          <w:szCs w:val="26"/>
          <w:lang w:val="pt-PT"/>
        </w:rPr>
        <w:t>2. Critérios de financiamento</w:t>
      </w:r>
    </w:p>
    <w:p w14:paraId="005848A7" w14:textId="2423FC24" w:rsidR="00BA4FE9" w:rsidRPr="006D070C" w:rsidRDefault="00000000">
      <w:pPr>
        <w:rPr>
          <w:rFonts w:ascii="Redaction 20" w:hAnsi="Redaction 20"/>
          <w:sz w:val="26"/>
          <w:szCs w:val="26"/>
          <w:lang w:val="pt-PT"/>
        </w:rPr>
      </w:pPr>
      <w:r w:rsidRPr="006D070C">
        <w:rPr>
          <w:rFonts w:ascii="Redaction 20" w:eastAsia="Arial, sans-serif" w:hAnsi="Redaction 20" w:cs="Arial, sans-serif"/>
          <w:b/>
          <w:bCs/>
          <w:sz w:val="26"/>
          <w:szCs w:val="26"/>
          <w:lang w:val="pt-PT"/>
        </w:rPr>
        <w:t>3. Como se candidatar</w:t>
      </w:r>
    </w:p>
    <w:p w14:paraId="55E7D435" w14:textId="3774FCF1" w:rsidR="001D05E6" w:rsidRPr="006D070C" w:rsidRDefault="00000000">
      <w:pPr>
        <w:rPr>
          <w:rFonts w:ascii="Redaction 20" w:eastAsia="Arial, sans-serif" w:hAnsi="Redaction 20" w:cs="Arial, sans-serif"/>
          <w:b/>
          <w:bCs/>
          <w:sz w:val="26"/>
          <w:szCs w:val="26"/>
          <w:lang w:val="pt-PT"/>
        </w:rPr>
      </w:pPr>
      <w:r w:rsidRPr="006D070C">
        <w:rPr>
          <w:rFonts w:ascii="Redaction 20" w:eastAsia="Arial, sans-serif" w:hAnsi="Redaction 20" w:cs="Arial, sans-serif"/>
          <w:b/>
          <w:bCs/>
          <w:sz w:val="26"/>
          <w:szCs w:val="26"/>
          <w:lang w:val="pt-PT"/>
        </w:rPr>
        <w:t>4. Perguntas frequentes</w:t>
      </w:r>
    </w:p>
    <w:p w14:paraId="0AE291CB" w14:textId="3894219E" w:rsidR="00BA4FE9" w:rsidRPr="006D070C" w:rsidRDefault="001D05E6">
      <w:pPr>
        <w:rPr>
          <w:rFonts w:ascii="Redaction 20" w:eastAsia="Arial, sans-serif" w:hAnsi="Redaction 20" w:cs="Arial, sans-serif"/>
          <w:b/>
          <w:bCs/>
          <w:sz w:val="26"/>
          <w:szCs w:val="26"/>
          <w:lang w:val="pt-PT"/>
        </w:rPr>
      </w:pPr>
      <w:r w:rsidRPr="006D070C">
        <w:rPr>
          <w:rFonts w:ascii="Redaction 20" w:eastAsia="Arial, sans-serif" w:hAnsi="Redaction 20" w:cs="Arial, sans-serif"/>
          <w:b/>
          <w:bCs/>
          <w:sz w:val="26"/>
          <w:szCs w:val="26"/>
          <w:lang w:val="pt-PT"/>
        </w:rPr>
        <w:br w:type="page"/>
      </w:r>
    </w:p>
    <w:p w14:paraId="4C509F84" w14:textId="6A0515D8" w:rsidR="001D05E6" w:rsidRPr="00DC6452" w:rsidRDefault="00DC6452" w:rsidP="001D05E6">
      <w:pPr>
        <w:shd w:val="clear" w:color="auto" w:fill="2673CD"/>
        <w:rPr>
          <w:rFonts w:ascii="Redaction 20" w:hAnsi="Redaction 20"/>
          <w:b/>
          <w:bCs/>
          <w:color w:val="FFFFFF" w:themeColor="background1"/>
          <w:sz w:val="28"/>
          <w:szCs w:val="28"/>
          <w:lang w:val="pt-PT"/>
        </w:rPr>
      </w:pPr>
      <w:r w:rsidRPr="00DC6452">
        <w:rPr>
          <w:rFonts w:ascii="Redaction 20" w:hAnsi="Redaction 20"/>
          <w:b/>
          <w:bCs/>
          <w:color w:val="FFFFFF" w:themeColor="background1"/>
          <w:sz w:val="28"/>
          <w:szCs w:val="28"/>
          <w:lang w:val="pt-PT"/>
        </w:rPr>
        <w:lastRenderedPageBreak/>
        <w:t>1.</w:t>
      </w:r>
      <w:r w:rsidR="00047C41">
        <w:rPr>
          <w:rFonts w:ascii="Redaction 20" w:hAnsi="Redaction 20"/>
          <w:b/>
          <w:bCs/>
          <w:color w:val="FFFFFF" w:themeColor="background1"/>
          <w:sz w:val="28"/>
          <w:szCs w:val="28"/>
          <w:lang w:val="pt-PT"/>
        </w:rPr>
        <w:t xml:space="preserve"> CONTEXTO DO FUNDO</w:t>
      </w:r>
    </w:p>
    <w:p w14:paraId="10495895" w14:textId="77777777" w:rsidR="001D05E6" w:rsidRDefault="001D05E6">
      <w:pPr>
        <w:rPr>
          <w:rFonts w:ascii="Redaction 20" w:eastAsia="Arial, sans-serif" w:hAnsi="Redaction 20" w:cs="Arial, sans-serif"/>
          <w:sz w:val="24"/>
          <w:szCs w:val="24"/>
          <w:lang w:val="pt-PT"/>
        </w:rPr>
      </w:pPr>
    </w:p>
    <w:p w14:paraId="4E4C8BA6" w14:textId="297F360D" w:rsidR="00BA4FE9" w:rsidRDefault="00000000" w:rsidP="001D05E6">
      <w:pPr>
        <w:jc w:val="both"/>
        <w:rPr>
          <w:rFonts w:ascii="Redaction 20" w:eastAsia="Arial, sans-serif" w:hAnsi="Redaction 20" w:cs="Arial, sans-serif"/>
          <w:sz w:val="24"/>
          <w:szCs w:val="24"/>
          <w:lang w:val="pt-PT"/>
        </w:rPr>
      </w:pPr>
      <w:r w:rsidRPr="001D05E6">
        <w:rPr>
          <w:rFonts w:ascii="Redaction 20" w:eastAsia="Arial, sans-serif" w:hAnsi="Redaction 20" w:cs="Arial, sans-serif"/>
          <w:sz w:val="24"/>
          <w:szCs w:val="24"/>
          <w:lang w:val="pt-PT"/>
        </w:rPr>
        <w:t xml:space="preserve">A </w:t>
      </w:r>
      <w:proofErr w:type="spellStart"/>
      <w:r w:rsidRPr="001D05E6">
        <w:rPr>
          <w:rFonts w:ascii="Redaction 20" w:eastAsia="Arial, sans-serif" w:hAnsi="Redaction 20" w:cs="Arial, sans-serif"/>
          <w:sz w:val="24"/>
          <w:szCs w:val="24"/>
          <w:lang w:val="pt-PT"/>
        </w:rPr>
        <w:t>Weaving</w:t>
      </w:r>
      <w:proofErr w:type="spellEnd"/>
      <w:r w:rsidRPr="001D05E6">
        <w:rPr>
          <w:rFonts w:ascii="Redaction 20" w:eastAsia="Arial, sans-serif" w:hAnsi="Redaction 20" w:cs="Arial, sans-serif"/>
          <w:sz w:val="24"/>
          <w:szCs w:val="24"/>
          <w:lang w:val="pt-PT"/>
        </w:rPr>
        <w:t xml:space="preserve"> </w:t>
      </w:r>
      <w:proofErr w:type="spellStart"/>
      <w:r w:rsidRPr="001D05E6">
        <w:rPr>
          <w:rFonts w:ascii="Redaction 20" w:eastAsia="Arial, sans-serif" w:hAnsi="Redaction 20" w:cs="Arial, sans-serif"/>
          <w:sz w:val="24"/>
          <w:szCs w:val="24"/>
          <w:lang w:val="pt-PT"/>
        </w:rPr>
        <w:t>Liberation</w:t>
      </w:r>
      <w:proofErr w:type="spellEnd"/>
      <w:r w:rsidRPr="001D05E6">
        <w:rPr>
          <w:rFonts w:ascii="Redaction 20" w:eastAsia="Arial, sans-serif" w:hAnsi="Redaction 20" w:cs="Arial, sans-serif"/>
          <w:sz w:val="24"/>
          <w:szCs w:val="24"/>
          <w:lang w:val="pt-PT"/>
        </w:rPr>
        <w:t xml:space="preserve"> é uma iniciativa de construção de ecossistemas e de redistribuição de fundos centrada no apoio e no financiamento da organização pela justiça digital. Estamos a coordenar a implementação de «</w:t>
      </w:r>
      <w:hyperlink r:id="rId6" w:history="1">
        <w:r w:rsidR="00BA4FE9" w:rsidRPr="001D05E6">
          <w:rPr>
            <w:rStyle w:val="Hyperlink"/>
            <w:rFonts w:ascii="Redaction 20" w:eastAsia="Arial, sans-serif" w:hAnsi="Redaction 20" w:cs="Arial, sans-serif"/>
            <w:color w:val="467886"/>
            <w:sz w:val="24"/>
            <w:szCs w:val="24"/>
            <w:u w:val="none"/>
            <w:lang w:val="pt-PT"/>
          </w:rPr>
          <w:t xml:space="preserve">Uma visão para a organização </w:t>
        </w:r>
      </w:hyperlink>
      <w:r w:rsidRPr="001D05E6">
        <w:rPr>
          <w:rFonts w:ascii="Redaction 20" w:eastAsia="Arial, sans-serif" w:hAnsi="Redaction 20" w:cs="Arial, sans-serif"/>
          <w:color w:val="467886"/>
          <w:sz w:val="24"/>
          <w:szCs w:val="24"/>
          <w:lang w:val="pt-PT"/>
        </w:rPr>
        <w:t>pela</w:t>
      </w:r>
      <w:hyperlink r:id="rId7" w:history="1">
        <w:r w:rsidR="00BA4FE9" w:rsidRPr="001D05E6">
          <w:rPr>
            <w:rStyle w:val="Hyperlink"/>
            <w:rFonts w:ascii="Redaction 20" w:eastAsia="Arial, sans-serif" w:hAnsi="Redaction 20" w:cs="Arial, sans-serif"/>
            <w:color w:val="467886"/>
            <w:sz w:val="24"/>
            <w:szCs w:val="24"/>
            <w:u w:val="none"/>
            <w:lang w:val="pt-PT"/>
          </w:rPr>
          <w:t xml:space="preserve"> justiça digital na Europa»,</w:t>
        </w:r>
      </w:hyperlink>
      <w:r w:rsidRPr="001D05E6">
        <w:rPr>
          <w:rFonts w:ascii="Redaction 20" w:eastAsia="Arial, sans-serif" w:hAnsi="Redaction 20" w:cs="Arial, sans-serif"/>
          <w:sz w:val="24"/>
          <w:szCs w:val="24"/>
          <w:lang w:val="pt-PT"/>
        </w:rPr>
        <w:t xml:space="preserve"> um programa de atividades que ajudará a criar as condições para que as comunidades trabalhem em prol de futuros digitais libertadores</w:t>
      </w:r>
      <w:r w:rsidRPr="001D05E6">
        <w:rPr>
          <w:rFonts w:ascii="Redaction 20" w:eastAsia="Arial, sans-serif" w:hAnsi="Redaction 20" w:cs="Arial, sans-serif"/>
          <w:i/>
          <w:iCs/>
          <w:sz w:val="24"/>
          <w:szCs w:val="24"/>
          <w:lang w:val="pt-PT"/>
        </w:rPr>
        <w:t>.</w:t>
      </w:r>
      <w:r w:rsidRPr="001D05E6">
        <w:rPr>
          <w:rFonts w:ascii="Redaction 20" w:eastAsia="Arial, sans-serif" w:hAnsi="Redaction 20" w:cs="Arial, sans-serif"/>
          <w:sz w:val="24"/>
          <w:szCs w:val="24"/>
          <w:lang w:val="pt-PT"/>
        </w:rPr>
        <w:t xml:space="preserve"> Trabalhamos para:</w:t>
      </w:r>
    </w:p>
    <w:p w14:paraId="7A7EE1C3" w14:textId="77777777" w:rsidR="001D05E6" w:rsidRPr="001D05E6" w:rsidRDefault="001D05E6" w:rsidP="001D05E6">
      <w:pPr>
        <w:jc w:val="both"/>
        <w:rPr>
          <w:rFonts w:ascii="Redaction 20" w:hAnsi="Redaction 20"/>
          <w:lang w:val="pt-PT"/>
        </w:rPr>
      </w:pPr>
    </w:p>
    <w:p w14:paraId="69962FC7" w14:textId="77777777" w:rsidR="00BA4FE9" w:rsidRPr="001D05E6" w:rsidRDefault="00000000" w:rsidP="001D05E6">
      <w:pPr>
        <w:pStyle w:val="ListParagraph"/>
        <w:numPr>
          <w:ilvl w:val="0"/>
          <w:numId w:val="1"/>
        </w:numPr>
        <w:jc w:val="both"/>
        <w:rPr>
          <w:rFonts w:ascii="Redaction 20" w:hAnsi="Redaction 20"/>
          <w:lang w:val="pt-PT"/>
        </w:rPr>
      </w:pPr>
      <w:r w:rsidRPr="001D05E6">
        <w:rPr>
          <w:rFonts w:ascii="Redaction 20" w:eastAsia="Arial, sans-serif" w:hAnsi="Redaction 20" w:cs="Arial, sans-serif"/>
          <w:sz w:val="24"/>
          <w:szCs w:val="24"/>
          <w:lang w:val="pt-PT"/>
        </w:rPr>
        <w:t>Apoiar movimentos para que trabalhem em conjunto e se apoiem mutuamente rumo a visões positivas de justiça digital</w:t>
      </w:r>
    </w:p>
    <w:p w14:paraId="41B3C247" w14:textId="77777777" w:rsidR="00BA4FE9" w:rsidRPr="001D05E6" w:rsidRDefault="00000000" w:rsidP="001D05E6">
      <w:pPr>
        <w:pStyle w:val="ListParagraph"/>
        <w:numPr>
          <w:ilvl w:val="0"/>
          <w:numId w:val="1"/>
        </w:numPr>
        <w:jc w:val="both"/>
        <w:rPr>
          <w:rFonts w:ascii="Redaction 20" w:hAnsi="Redaction 20"/>
          <w:lang w:val="pt-PT"/>
        </w:rPr>
      </w:pPr>
      <w:r w:rsidRPr="001D05E6">
        <w:rPr>
          <w:rFonts w:ascii="Redaction 20" w:eastAsia="Arial, sans-serif" w:hAnsi="Redaction 20" w:cs="Arial, sans-serif"/>
          <w:sz w:val="24"/>
          <w:szCs w:val="24"/>
          <w:lang w:val="pt-PT"/>
        </w:rPr>
        <w:t xml:space="preserve">Construir práticas </w:t>
      </w:r>
      <w:proofErr w:type="spellStart"/>
      <w:r w:rsidRPr="001D05E6">
        <w:rPr>
          <w:rFonts w:ascii="Redaction 20" w:eastAsia="Arial, sans-serif" w:hAnsi="Redaction 20" w:cs="Arial, sans-serif"/>
          <w:sz w:val="24"/>
          <w:szCs w:val="24"/>
          <w:lang w:val="pt-PT"/>
        </w:rPr>
        <w:t>capacitadoras</w:t>
      </w:r>
      <w:proofErr w:type="spellEnd"/>
      <w:r w:rsidRPr="001D05E6">
        <w:rPr>
          <w:rFonts w:ascii="Redaction 20" w:eastAsia="Arial, sans-serif" w:hAnsi="Redaction 20" w:cs="Arial, sans-serif"/>
          <w:sz w:val="24"/>
          <w:szCs w:val="24"/>
          <w:lang w:val="pt-PT"/>
        </w:rPr>
        <w:t xml:space="preserve"> para criar mudanças na elaboração de políticas, na defesa de causas, em litígios, na organização, etc.</w:t>
      </w:r>
    </w:p>
    <w:p w14:paraId="28310798" w14:textId="77777777" w:rsidR="00BA4FE9" w:rsidRPr="001D05E6" w:rsidRDefault="00000000" w:rsidP="001D05E6">
      <w:pPr>
        <w:pStyle w:val="ListParagraph"/>
        <w:numPr>
          <w:ilvl w:val="0"/>
          <w:numId w:val="1"/>
        </w:numPr>
        <w:jc w:val="both"/>
        <w:rPr>
          <w:rFonts w:ascii="Redaction 20" w:hAnsi="Redaction 20"/>
          <w:lang w:val="pt-PT"/>
        </w:rPr>
      </w:pPr>
      <w:r w:rsidRPr="001D05E6">
        <w:rPr>
          <w:rFonts w:ascii="Redaction 20" w:eastAsia="Arial, sans-serif" w:hAnsi="Redaction 20" w:cs="Arial, sans-serif"/>
          <w:sz w:val="24"/>
          <w:szCs w:val="24"/>
          <w:lang w:val="pt-PT"/>
        </w:rPr>
        <w:t xml:space="preserve">Redistribuir recursos para grupos de justiça racial, </w:t>
      </w:r>
      <w:proofErr w:type="spellStart"/>
      <w:r w:rsidRPr="001D05E6">
        <w:rPr>
          <w:rFonts w:ascii="Redaction 20" w:eastAsia="Arial, sans-serif" w:hAnsi="Redaction 20" w:cs="Arial, sans-serif"/>
          <w:sz w:val="24"/>
          <w:szCs w:val="24"/>
          <w:lang w:val="pt-PT"/>
        </w:rPr>
        <w:t>anti-castas</w:t>
      </w:r>
      <w:proofErr w:type="spellEnd"/>
      <w:r w:rsidRPr="001D05E6">
        <w:rPr>
          <w:rFonts w:ascii="Redaction 20" w:eastAsia="Arial, sans-serif" w:hAnsi="Redaction 20" w:cs="Arial, sans-serif"/>
          <w:sz w:val="24"/>
          <w:szCs w:val="24"/>
          <w:lang w:val="pt-PT"/>
        </w:rPr>
        <w:t xml:space="preserve">, económica, ambiental, </w:t>
      </w:r>
      <w:proofErr w:type="spellStart"/>
      <w:r w:rsidRPr="001D05E6">
        <w:rPr>
          <w:rFonts w:ascii="Redaction 20" w:eastAsia="Arial, sans-serif" w:hAnsi="Redaction 20" w:cs="Arial, sans-serif"/>
          <w:sz w:val="24"/>
          <w:szCs w:val="24"/>
          <w:lang w:val="pt-PT"/>
        </w:rPr>
        <w:t>transfeminista</w:t>
      </w:r>
      <w:proofErr w:type="spellEnd"/>
      <w:r w:rsidRPr="001D05E6">
        <w:rPr>
          <w:rFonts w:ascii="Redaction 20" w:eastAsia="Arial, sans-serif" w:hAnsi="Redaction 20" w:cs="Arial, sans-serif"/>
          <w:sz w:val="24"/>
          <w:szCs w:val="24"/>
          <w:lang w:val="pt-PT"/>
        </w:rPr>
        <w:t>, queer, de pessoas com deficiências, de migrantes e de justiça digital que atuam na intersecção entre tecnologia e justiça.</w:t>
      </w:r>
    </w:p>
    <w:p w14:paraId="746C0EA0" w14:textId="77777777" w:rsidR="001D05E6" w:rsidRDefault="001D05E6" w:rsidP="001D05E6">
      <w:pPr>
        <w:jc w:val="both"/>
        <w:rPr>
          <w:rFonts w:ascii="Redaction 20" w:eastAsia="Arial, sans-serif" w:hAnsi="Redaction 20" w:cs="Arial, sans-serif"/>
          <w:sz w:val="24"/>
          <w:szCs w:val="24"/>
          <w:lang w:val="pt-PT"/>
        </w:rPr>
      </w:pPr>
    </w:p>
    <w:p w14:paraId="7BFD17F9" w14:textId="70A7E794" w:rsidR="00BA4FE9" w:rsidRPr="001D05E6" w:rsidRDefault="00000000" w:rsidP="001D05E6">
      <w:pPr>
        <w:jc w:val="both"/>
        <w:rPr>
          <w:rFonts w:ascii="Redaction 20" w:hAnsi="Redaction 20"/>
          <w:lang w:val="pt-PT"/>
        </w:rPr>
      </w:pPr>
      <w:r w:rsidRPr="001D05E6">
        <w:rPr>
          <w:rFonts w:ascii="Redaction 20" w:eastAsia="Arial, sans-serif" w:hAnsi="Redaction 20" w:cs="Arial, sans-serif"/>
          <w:sz w:val="24"/>
          <w:szCs w:val="24"/>
          <w:lang w:val="pt-PT"/>
        </w:rPr>
        <w:t xml:space="preserve">Fazemos isso principalmente através de parcerias com outros para </w:t>
      </w:r>
      <w:proofErr w:type="spellStart"/>
      <w:r w:rsidRPr="001D05E6">
        <w:rPr>
          <w:rFonts w:ascii="Redaction 20" w:eastAsia="Arial, sans-serif" w:hAnsi="Redaction 20" w:cs="Arial, sans-serif"/>
          <w:sz w:val="24"/>
          <w:szCs w:val="24"/>
          <w:lang w:val="pt-PT"/>
        </w:rPr>
        <w:t>co-criar</w:t>
      </w:r>
      <w:proofErr w:type="spellEnd"/>
      <w:r w:rsidRPr="001D05E6">
        <w:rPr>
          <w:rFonts w:ascii="Redaction 20" w:eastAsia="Arial, sans-serif" w:hAnsi="Redaction 20" w:cs="Arial, sans-serif"/>
          <w:sz w:val="24"/>
          <w:szCs w:val="24"/>
          <w:lang w:val="pt-PT"/>
        </w:rPr>
        <w:t xml:space="preserve"> espaços de encontro, como os nossos </w:t>
      </w:r>
      <w:hyperlink r:id="rId8" w:history="1">
        <w:r w:rsidR="00BA4FE9" w:rsidRPr="001D05E6">
          <w:rPr>
            <w:rStyle w:val="Hyperlink"/>
            <w:rFonts w:ascii="Redaction 20" w:eastAsia="Arial, sans-serif" w:hAnsi="Redaction 20" w:cs="Arial, sans-serif"/>
            <w:color w:val="467886"/>
            <w:sz w:val="24"/>
            <w:szCs w:val="24"/>
            <w:u w:val="none"/>
            <w:lang w:val="pt-PT"/>
          </w:rPr>
          <w:t>Retiros de Conhecimento e Imaginação</w:t>
        </w:r>
      </w:hyperlink>
      <w:r w:rsidRPr="001D05E6">
        <w:rPr>
          <w:rFonts w:ascii="Redaction 20" w:eastAsia="Arial, sans-serif" w:hAnsi="Redaction 20" w:cs="Arial, sans-serif"/>
          <w:sz w:val="24"/>
          <w:szCs w:val="24"/>
          <w:lang w:val="pt-PT"/>
        </w:rPr>
        <w:t xml:space="preserve"> e o </w:t>
      </w:r>
      <w:hyperlink r:id="rId9" w:history="1">
        <w:r w:rsidR="00BA4FE9" w:rsidRPr="001D05E6">
          <w:rPr>
            <w:rStyle w:val="Hyperlink"/>
            <w:rFonts w:ascii="Redaction 20" w:eastAsia="Arial, sans-serif" w:hAnsi="Redaction 20" w:cs="Arial, sans-serif"/>
            <w:color w:val="467886"/>
            <w:sz w:val="24"/>
            <w:szCs w:val="24"/>
            <w:u w:val="none"/>
            <w:lang w:val="pt-PT"/>
          </w:rPr>
          <w:t>Retiro de Libertação Digital</w:t>
        </w:r>
      </w:hyperlink>
      <w:r w:rsidRPr="001D05E6">
        <w:rPr>
          <w:rFonts w:ascii="Redaction 20" w:eastAsia="Arial, sans-serif" w:hAnsi="Redaction 20" w:cs="Arial, sans-serif"/>
          <w:sz w:val="24"/>
          <w:szCs w:val="24"/>
          <w:lang w:val="pt-PT"/>
        </w:rPr>
        <w:t xml:space="preserve">, desenvolver e divulgar </w:t>
      </w:r>
      <w:hyperlink r:id="rId10" w:history="1">
        <w:r w:rsidR="00BA4FE9" w:rsidRPr="001D05E6">
          <w:rPr>
            <w:rStyle w:val="Hyperlink"/>
            <w:rFonts w:ascii="Redaction 20" w:eastAsia="Arial, sans-serif" w:hAnsi="Redaction 20" w:cs="Arial, sans-serif"/>
            <w:color w:val="467886"/>
            <w:sz w:val="24"/>
            <w:szCs w:val="24"/>
            <w:u w:val="none"/>
            <w:lang w:val="pt-PT"/>
          </w:rPr>
          <w:t>recursos sobre questões-chave de justiça digital</w:t>
        </w:r>
      </w:hyperlink>
      <w:r w:rsidRPr="001D05E6">
        <w:rPr>
          <w:rFonts w:ascii="Redaction 20" w:eastAsia="Arial, sans-serif" w:hAnsi="Redaction 20" w:cs="Arial, sans-serif"/>
          <w:sz w:val="24"/>
          <w:szCs w:val="24"/>
          <w:lang w:val="pt-PT"/>
        </w:rPr>
        <w:t xml:space="preserve">; conceder subsídios, entre outros meios de redistribuição; e atuar junto da filantropia privada na defesa da </w:t>
      </w:r>
      <w:hyperlink r:id="rId11" w:history="1">
        <w:r w:rsidR="00BA4FE9" w:rsidRPr="001D05E6">
          <w:rPr>
            <w:rStyle w:val="Hyperlink"/>
            <w:rFonts w:ascii="Redaction 20" w:eastAsia="Arial, sans-serif" w:hAnsi="Redaction 20" w:cs="Arial, sans-serif"/>
            <w:color w:val="467886"/>
            <w:sz w:val="24"/>
            <w:szCs w:val="24"/>
            <w:u w:val="none"/>
            <w:lang w:val="pt-PT"/>
          </w:rPr>
          <w:t>justiça digital</w:t>
        </w:r>
      </w:hyperlink>
      <w:r w:rsidRPr="001D05E6">
        <w:rPr>
          <w:rFonts w:ascii="Redaction 20" w:eastAsia="Arial, sans-serif" w:hAnsi="Redaction 20" w:cs="Arial, sans-serif"/>
          <w:sz w:val="24"/>
          <w:szCs w:val="24"/>
          <w:lang w:val="pt-PT"/>
        </w:rPr>
        <w:t xml:space="preserve">, da construção entre movimentos e da </w:t>
      </w:r>
      <w:hyperlink r:id="rId12" w:history="1">
        <w:r w:rsidR="00BA4FE9" w:rsidRPr="001D05E6">
          <w:rPr>
            <w:rStyle w:val="Hyperlink"/>
            <w:rFonts w:ascii="Redaction 20" w:eastAsia="Arial, sans-serif" w:hAnsi="Redaction 20" w:cs="Arial, sans-serif"/>
            <w:color w:val="467886"/>
            <w:sz w:val="24"/>
            <w:szCs w:val="24"/>
            <w:u w:val="none"/>
            <w:lang w:val="pt-PT"/>
          </w:rPr>
          <w:t xml:space="preserve">justiça </w:t>
        </w:r>
      </w:hyperlink>
      <w:r w:rsidRPr="001D05E6">
        <w:rPr>
          <w:rFonts w:ascii="Redaction 20" w:eastAsia="Arial, sans-serif" w:hAnsi="Redaction 20" w:cs="Arial, sans-serif"/>
          <w:color w:val="467886"/>
          <w:sz w:val="24"/>
          <w:szCs w:val="24"/>
          <w:lang w:val="pt-PT"/>
        </w:rPr>
        <w:t xml:space="preserve">em matéria </w:t>
      </w:r>
      <w:hyperlink r:id="rId13" w:history="1">
        <w:r w:rsidR="00BA4FE9" w:rsidRPr="001D05E6">
          <w:rPr>
            <w:rStyle w:val="Hyperlink"/>
            <w:rFonts w:ascii="Redaction 20" w:eastAsia="Arial, sans-serif" w:hAnsi="Redaction 20" w:cs="Arial, sans-serif"/>
            <w:color w:val="467886"/>
            <w:sz w:val="24"/>
            <w:szCs w:val="24"/>
            <w:u w:val="none"/>
            <w:lang w:val="pt-PT"/>
          </w:rPr>
          <w:t>de recursos</w:t>
        </w:r>
      </w:hyperlink>
      <w:r w:rsidRPr="001D05E6">
        <w:rPr>
          <w:rFonts w:ascii="Redaction 20" w:eastAsia="Arial, sans-serif" w:hAnsi="Redaction 20" w:cs="Arial, sans-serif"/>
          <w:sz w:val="24"/>
          <w:szCs w:val="24"/>
          <w:lang w:val="pt-PT"/>
        </w:rPr>
        <w:t>.</w:t>
      </w:r>
    </w:p>
    <w:p w14:paraId="14390AA1" w14:textId="77777777" w:rsidR="001D05E6" w:rsidRDefault="001D05E6" w:rsidP="001D05E6">
      <w:pPr>
        <w:jc w:val="both"/>
        <w:rPr>
          <w:rFonts w:ascii="Redaction 20" w:eastAsia="Arial, sans-serif" w:hAnsi="Redaction 20" w:cs="Arial, sans-serif"/>
          <w:b/>
          <w:bCs/>
          <w:i/>
          <w:iCs/>
          <w:sz w:val="19"/>
          <w:szCs w:val="19"/>
          <w:lang w:val="pt-PT"/>
        </w:rPr>
      </w:pPr>
    </w:p>
    <w:p w14:paraId="378DAFC8" w14:textId="707A05AF" w:rsidR="00BA4FE9" w:rsidRPr="001D05E6" w:rsidRDefault="00000000" w:rsidP="001D05E6">
      <w:pPr>
        <w:jc w:val="both"/>
        <w:rPr>
          <w:rFonts w:ascii="Redaction 20" w:hAnsi="Redaction 20"/>
          <w:sz w:val="26"/>
          <w:szCs w:val="26"/>
          <w:lang w:val="pt-PT"/>
        </w:rPr>
      </w:pPr>
      <w:r w:rsidRPr="001D05E6">
        <w:rPr>
          <w:rFonts w:ascii="Redaction 20" w:eastAsia="Arial, sans-serif" w:hAnsi="Redaction 20" w:cs="Arial, sans-serif"/>
          <w:b/>
          <w:bCs/>
          <w:i/>
          <w:iCs/>
          <w:sz w:val="26"/>
          <w:szCs w:val="26"/>
          <w:lang w:val="pt-PT"/>
        </w:rPr>
        <w:t>Porquê o Fundo?</w:t>
      </w:r>
    </w:p>
    <w:p w14:paraId="6481FA35" w14:textId="77777777" w:rsidR="001D05E6" w:rsidRDefault="001D05E6" w:rsidP="001D05E6">
      <w:pPr>
        <w:jc w:val="both"/>
        <w:rPr>
          <w:rFonts w:ascii="Redaction 20" w:eastAsia="Arial, sans-serif" w:hAnsi="Redaction 20" w:cs="Arial, sans-serif"/>
          <w:sz w:val="24"/>
          <w:szCs w:val="24"/>
          <w:lang w:val="pt-PT"/>
        </w:rPr>
      </w:pPr>
    </w:p>
    <w:p w14:paraId="519D5CF4" w14:textId="6B59864C" w:rsidR="00BA4FE9" w:rsidRPr="001D05E6" w:rsidRDefault="00000000" w:rsidP="001D05E6">
      <w:pPr>
        <w:jc w:val="both"/>
        <w:rPr>
          <w:rFonts w:ascii="Redaction 20" w:hAnsi="Redaction 20"/>
          <w:lang w:val="pt-PT"/>
        </w:rPr>
      </w:pPr>
      <w:r w:rsidRPr="001D05E6">
        <w:rPr>
          <w:rFonts w:ascii="Redaction 20" w:eastAsia="Arial, sans-serif" w:hAnsi="Redaction 20" w:cs="Arial, sans-serif"/>
          <w:sz w:val="24"/>
          <w:szCs w:val="24"/>
          <w:lang w:val="pt-PT"/>
        </w:rPr>
        <w:t>O Fundo de Justiça Digital trabalha no sentido de cultivar um ecossistema onde os grupos que resistem aos danos tecnológicos violentos e imaginam relações mais enriquecedoras com as tecnologias, tenham os recursos de que necessitam para sonhar, organizar-se, construir e prosperar rumo a presentes e futuros digitais libertadores.</w:t>
      </w:r>
    </w:p>
    <w:p w14:paraId="1D03D98E" w14:textId="77777777" w:rsidR="00BA4FE9" w:rsidRPr="001D05E6" w:rsidRDefault="00000000" w:rsidP="001D05E6">
      <w:pPr>
        <w:jc w:val="both"/>
        <w:rPr>
          <w:rFonts w:ascii="Redaction 20" w:hAnsi="Redaction 20"/>
          <w:lang w:val="pt-PT"/>
        </w:rPr>
      </w:pPr>
      <w:r w:rsidRPr="001D05E6">
        <w:rPr>
          <w:rFonts w:ascii="Redaction 20" w:eastAsia="Arial, sans-serif" w:hAnsi="Redaction 20" w:cs="Arial, sans-serif"/>
          <w:sz w:val="24"/>
          <w:szCs w:val="24"/>
          <w:lang w:val="pt-PT"/>
        </w:rPr>
        <w:t>Mas estes mesmos grupos têm poucos recursos e quase nenhum lugar aonde recorrer para obter financiamento flexível, uma vez que muitos governos investem atualmente milhões no complexo industrial tecnológico e o financiamento filantrópico em questões tecnológicas vai frequentemente para abordagens reativas que defendem mudanças marginais, em vez de trabalho orientado para a mudança sistémica. O Fundo está a ser concebido para colmatar essa lacuna.</w:t>
      </w:r>
    </w:p>
    <w:p w14:paraId="37BDD90E" w14:textId="77777777" w:rsidR="00BA4FE9" w:rsidRDefault="00000000" w:rsidP="001D05E6">
      <w:pPr>
        <w:jc w:val="both"/>
        <w:rPr>
          <w:rFonts w:ascii="Redaction 20" w:eastAsia="Arial, sans-serif" w:hAnsi="Redaction 20" w:cs="Arial, sans-serif"/>
          <w:b/>
          <w:bCs/>
          <w:i/>
          <w:iCs/>
          <w:sz w:val="24"/>
          <w:szCs w:val="24"/>
          <w:lang w:val="pt-PT"/>
        </w:rPr>
      </w:pPr>
      <w:r w:rsidRPr="001D05E6">
        <w:rPr>
          <w:rFonts w:ascii="Redaction 20" w:eastAsia="Arial, sans-serif" w:hAnsi="Redaction 20" w:cs="Arial, sans-serif"/>
          <w:sz w:val="24"/>
          <w:szCs w:val="24"/>
          <w:lang w:val="pt-PT"/>
        </w:rPr>
        <w:t xml:space="preserve">A nossa visão é a de um ecossistema onde estes grupos possam realizar o seu trabalho nos seus próprios termos, indo além da resistência e da reação aos danos, com os recursos para imaginar e construir poder para um presente e um futuro melhores. Vemos este ecossistema como um lugar onde os movimentos pela justiça estão solidários uns com os outros e se organizam, sonham e constroem em conjunto para garantir que o propósito, a </w:t>
      </w:r>
      <w:proofErr w:type="spellStart"/>
      <w:r w:rsidRPr="001D05E6">
        <w:rPr>
          <w:rFonts w:ascii="Redaction 20" w:eastAsia="Arial, sans-serif" w:hAnsi="Redaction 20" w:cs="Arial, sans-serif"/>
          <w:sz w:val="24"/>
          <w:szCs w:val="24"/>
          <w:lang w:val="pt-PT"/>
        </w:rPr>
        <w:t>concepção</w:t>
      </w:r>
      <w:proofErr w:type="spellEnd"/>
      <w:r w:rsidRPr="001D05E6">
        <w:rPr>
          <w:rFonts w:ascii="Redaction 20" w:eastAsia="Arial, sans-serif" w:hAnsi="Redaction 20" w:cs="Arial, sans-serif"/>
          <w:sz w:val="24"/>
          <w:szCs w:val="24"/>
          <w:lang w:val="pt-PT"/>
        </w:rPr>
        <w:t>, a fabricação, a utilização e a governação das tecnologias estejam enraizadas na justiça e orientadas para a nossa libertação coletiva</w:t>
      </w:r>
      <w:r w:rsidRPr="001D05E6">
        <w:rPr>
          <w:rFonts w:ascii="Redaction 20" w:eastAsia="Arial, sans-serif" w:hAnsi="Redaction 20" w:cs="Arial, sans-serif"/>
          <w:b/>
          <w:bCs/>
          <w:i/>
          <w:iCs/>
          <w:sz w:val="24"/>
          <w:szCs w:val="24"/>
          <w:lang w:val="pt-PT"/>
        </w:rPr>
        <w:t>.</w:t>
      </w:r>
    </w:p>
    <w:p w14:paraId="29CFB3F3" w14:textId="77777777" w:rsidR="001D05E6" w:rsidRPr="001D05E6" w:rsidRDefault="001D05E6" w:rsidP="001D05E6">
      <w:pPr>
        <w:jc w:val="both"/>
        <w:rPr>
          <w:rFonts w:ascii="Redaction 20" w:hAnsi="Redaction 20"/>
          <w:lang w:val="pt-PT"/>
        </w:rPr>
      </w:pPr>
    </w:p>
    <w:p w14:paraId="093CB7F8" w14:textId="77777777" w:rsidR="00BA4FE9" w:rsidRDefault="00000000" w:rsidP="001D05E6">
      <w:pPr>
        <w:jc w:val="both"/>
        <w:rPr>
          <w:rFonts w:ascii="Redaction 20" w:eastAsia="Arial, sans-serif" w:hAnsi="Redaction 20" w:cs="Arial, sans-serif"/>
          <w:b/>
          <w:bCs/>
          <w:i/>
          <w:iCs/>
          <w:sz w:val="24"/>
          <w:szCs w:val="24"/>
          <w:lang w:val="pt-PT"/>
        </w:rPr>
      </w:pPr>
      <w:r w:rsidRPr="001D05E6">
        <w:rPr>
          <w:rFonts w:ascii="Redaction 20" w:eastAsia="Arial, sans-serif" w:hAnsi="Redaction 20" w:cs="Arial, sans-serif"/>
          <w:b/>
          <w:bCs/>
          <w:i/>
          <w:iCs/>
          <w:sz w:val="24"/>
          <w:szCs w:val="24"/>
          <w:lang w:val="pt-PT"/>
        </w:rPr>
        <w:t>Para saber mais sobre a nossa compreensão da justiça digital, pode explorar «</w:t>
      </w:r>
      <w:hyperlink r:id="rId14" w:history="1">
        <w:r w:rsidR="00BA4FE9" w:rsidRPr="001D05E6">
          <w:rPr>
            <w:rStyle w:val="Hyperlink"/>
            <w:rFonts w:ascii="Redaction 20" w:eastAsia="Arial, sans-serif" w:hAnsi="Redaction 20" w:cs="Arial, sans-serif"/>
            <w:b/>
            <w:bCs/>
            <w:i/>
            <w:iCs/>
            <w:color w:val="467886"/>
            <w:sz w:val="24"/>
            <w:szCs w:val="24"/>
            <w:u w:val="none"/>
            <w:lang w:val="pt-PT"/>
          </w:rPr>
          <w:t>Uma visão para a organização da Justiça Digital na Europa»</w:t>
        </w:r>
      </w:hyperlink>
      <w:r w:rsidRPr="001D05E6">
        <w:rPr>
          <w:rFonts w:ascii="Redaction 20" w:eastAsia="Arial, sans-serif" w:hAnsi="Redaction 20" w:cs="Arial, sans-serif"/>
          <w:b/>
          <w:bCs/>
          <w:i/>
          <w:iCs/>
          <w:sz w:val="24"/>
          <w:szCs w:val="24"/>
          <w:lang w:val="pt-PT"/>
        </w:rPr>
        <w:t xml:space="preserve"> .</w:t>
      </w:r>
    </w:p>
    <w:p w14:paraId="0F4B445F" w14:textId="77777777" w:rsidR="001D05E6" w:rsidRDefault="001D05E6">
      <w:pPr>
        <w:rPr>
          <w:rFonts w:ascii="Redaction 20" w:eastAsia="Arial, sans-serif" w:hAnsi="Redaction 20" w:cs="Arial, sans-serif"/>
          <w:b/>
          <w:bCs/>
          <w:i/>
          <w:iCs/>
          <w:sz w:val="24"/>
          <w:szCs w:val="24"/>
          <w:lang w:val="pt-PT"/>
        </w:rPr>
      </w:pPr>
    </w:p>
    <w:p w14:paraId="45377642" w14:textId="77777777" w:rsidR="001D05E6" w:rsidRPr="001D05E6" w:rsidRDefault="001D05E6">
      <w:pPr>
        <w:rPr>
          <w:rFonts w:ascii="Redaction 20" w:hAnsi="Redaction 20"/>
          <w:lang w:val="pt-PT"/>
        </w:rPr>
      </w:pPr>
    </w:p>
    <w:p w14:paraId="796A5C50" w14:textId="77777777" w:rsidR="00BA4FE9" w:rsidRDefault="00000000" w:rsidP="001D05E6">
      <w:pPr>
        <w:jc w:val="both"/>
        <w:rPr>
          <w:rFonts w:ascii="Redaction 20" w:eastAsia="Arial, sans-serif" w:hAnsi="Redaction 20" w:cs="Arial, sans-serif"/>
          <w:b/>
          <w:bCs/>
          <w:i/>
          <w:iCs/>
          <w:sz w:val="26"/>
          <w:szCs w:val="26"/>
          <w:lang w:val="pt-PT"/>
        </w:rPr>
      </w:pPr>
      <w:r w:rsidRPr="001D05E6">
        <w:rPr>
          <w:rFonts w:ascii="Redaction 20" w:eastAsia="Arial, sans-serif" w:hAnsi="Redaction 20" w:cs="Arial, sans-serif"/>
          <w:b/>
          <w:bCs/>
          <w:i/>
          <w:iCs/>
          <w:sz w:val="26"/>
          <w:szCs w:val="26"/>
          <w:lang w:val="pt-PT"/>
        </w:rPr>
        <w:t>Porquê uma abordagem participativa?</w:t>
      </w:r>
    </w:p>
    <w:p w14:paraId="554E2546" w14:textId="77777777" w:rsidR="001D05E6" w:rsidRPr="001D05E6" w:rsidRDefault="001D05E6" w:rsidP="001D05E6">
      <w:pPr>
        <w:jc w:val="both"/>
        <w:rPr>
          <w:rFonts w:ascii="Redaction 20" w:hAnsi="Redaction 20"/>
          <w:sz w:val="26"/>
          <w:szCs w:val="26"/>
          <w:lang w:val="pt-PT"/>
        </w:rPr>
      </w:pPr>
    </w:p>
    <w:p w14:paraId="00646440" w14:textId="77777777" w:rsidR="00BA4FE9" w:rsidRDefault="00000000" w:rsidP="001D05E6">
      <w:pPr>
        <w:jc w:val="both"/>
        <w:rPr>
          <w:rFonts w:ascii="Redaction 20" w:eastAsia="Arial, sans-serif" w:hAnsi="Redaction 20" w:cs="Arial, sans-serif"/>
          <w:sz w:val="24"/>
          <w:szCs w:val="24"/>
          <w:lang w:val="pt-PT"/>
        </w:rPr>
      </w:pPr>
      <w:r w:rsidRPr="001D05E6">
        <w:rPr>
          <w:rFonts w:ascii="Redaction 20" w:eastAsia="Arial, sans-serif" w:hAnsi="Redaction 20" w:cs="Arial, sans-serif"/>
          <w:sz w:val="24"/>
          <w:szCs w:val="24"/>
          <w:lang w:val="pt-PT"/>
        </w:rPr>
        <w:t xml:space="preserve">Desenvolvemos este trabalho cientes das limitações do financiamento filantrópico, incluindo as abordagens de financiamento de cima para baixo que não satisfazem as necessidades de quem é mais negativamente </w:t>
      </w:r>
      <w:proofErr w:type="spellStart"/>
      <w:r w:rsidRPr="001D05E6">
        <w:rPr>
          <w:rFonts w:ascii="Redaction 20" w:eastAsia="Arial, sans-serif" w:hAnsi="Redaction 20" w:cs="Arial, sans-serif"/>
          <w:sz w:val="24"/>
          <w:szCs w:val="24"/>
          <w:lang w:val="pt-PT"/>
        </w:rPr>
        <w:t>impactade</w:t>
      </w:r>
      <w:proofErr w:type="spellEnd"/>
      <w:r w:rsidRPr="001D05E6">
        <w:rPr>
          <w:rFonts w:ascii="Redaction 20" w:eastAsia="Arial, sans-serif" w:hAnsi="Redaction 20" w:cs="Arial, sans-serif"/>
          <w:sz w:val="24"/>
          <w:szCs w:val="24"/>
          <w:lang w:val="pt-PT"/>
        </w:rPr>
        <w:t xml:space="preserve"> pela tecnologia. Em muitos casos, estas práticas de financiamento causam ainda mais danos ao apoiar estratégias e soluções que não têm em conta os problemas nem as soluções daqueles que enfrentam as consequências mais severas do complexo industrial tecnológico no seu dia-a-dia.</w:t>
      </w:r>
    </w:p>
    <w:p w14:paraId="68B10FBE" w14:textId="77777777" w:rsidR="001D05E6" w:rsidRPr="001D05E6" w:rsidRDefault="001D05E6" w:rsidP="001D05E6">
      <w:pPr>
        <w:jc w:val="both"/>
        <w:rPr>
          <w:rFonts w:ascii="Redaction 20" w:hAnsi="Redaction 20"/>
          <w:lang w:val="pt-PT"/>
        </w:rPr>
      </w:pPr>
    </w:p>
    <w:p w14:paraId="2666900B" w14:textId="77777777" w:rsidR="00BA4FE9" w:rsidRDefault="00000000" w:rsidP="001D05E6">
      <w:pPr>
        <w:jc w:val="both"/>
        <w:rPr>
          <w:rFonts w:ascii="Redaction 20" w:eastAsia="Arial, sans-serif" w:hAnsi="Redaction 20" w:cs="Arial, sans-serif"/>
          <w:b/>
          <w:bCs/>
          <w:sz w:val="24"/>
          <w:szCs w:val="24"/>
          <w:lang w:val="pt-PT"/>
        </w:rPr>
      </w:pPr>
      <w:r w:rsidRPr="001D05E6">
        <w:rPr>
          <w:rFonts w:ascii="Redaction 20" w:eastAsia="Arial, sans-serif" w:hAnsi="Redaction 20" w:cs="Arial, sans-serif"/>
          <w:sz w:val="24"/>
          <w:szCs w:val="24"/>
          <w:lang w:val="pt-PT"/>
        </w:rPr>
        <w:t xml:space="preserve">Embora o financiamento participativo esteja longe de ser perfeito, visa redistribuir o poder ao mesmo tempo que redistribui </w:t>
      </w:r>
      <w:proofErr w:type="gramStart"/>
      <w:r w:rsidRPr="001D05E6">
        <w:rPr>
          <w:rFonts w:ascii="Redaction 20" w:eastAsia="Arial, sans-serif" w:hAnsi="Redaction 20" w:cs="Arial, sans-serif"/>
          <w:sz w:val="24"/>
          <w:szCs w:val="24"/>
          <w:lang w:val="pt-PT"/>
        </w:rPr>
        <w:t>recursos,  ajudando</w:t>
      </w:r>
      <w:proofErr w:type="gramEnd"/>
      <w:r w:rsidRPr="001D05E6">
        <w:rPr>
          <w:rFonts w:ascii="Redaction 20" w:eastAsia="Arial, sans-serif" w:hAnsi="Redaction 20" w:cs="Arial, sans-serif"/>
          <w:sz w:val="24"/>
          <w:szCs w:val="24"/>
          <w:lang w:val="pt-PT"/>
        </w:rPr>
        <w:t xml:space="preserve"> a dar mais acesso ao financiamento a grupos que são frequentemente excluídos estruturalmente. Para nós, a solução para atingir esse </w:t>
      </w:r>
      <w:proofErr w:type="gramStart"/>
      <w:r w:rsidRPr="001D05E6">
        <w:rPr>
          <w:rFonts w:ascii="Redaction 20" w:eastAsia="Arial, sans-serif" w:hAnsi="Redaction 20" w:cs="Arial, sans-serif"/>
          <w:sz w:val="24"/>
          <w:szCs w:val="24"/>
          <w:lang w:val="pt-PT"/>
        </w:rPr>
        <w:t>objetivo  é</w:t>
      </w:r>
      <w:proofErr w:type="gramEnd"/>
      <w:r w:rsidRPr="001D05E6">
        <w:rPr>
          <w:rFonts w:ascii="Redaction 20" w:eastAsia="Arial, sans-serif" w:hAnsi="Redaction 20" w:cs="Arial, sans-serif"/>
          <w:sz w:val="24"/>
          <w:szCs w:val="24"/>
          <w:lang w:val="pt-PT"/>
        </w:rPr>
        <w:t xml:space="preserve"> atribuir a tomada de decisões sobre a forma como o financiamento é atribuído ao nosso Grupo de Pares — um grupo de 10 pessoas com conhecimento e experiência de trabalho e organização nas áreas da justiça digital, justiça para pessoas com deficiências, direitos dos trabalhadores, justiça racial, justiça </w:t>
      </w:r>
      <w:proofErr w:type="spellStart"/>
      <w:r w:rsidRPr="001D05E6">
        <w:rPr>
          <w:rFonts w:ascii="Redaction 20" w:eastAsia="Arial, sans-serif" w:hAnsi="Redaction 20" w:cs="Arial, sans-serif"/>
          <w:sz w:val="24"/>
          <w:szCs w:val="24"/>
          <w:lang w:val="pt-PT"/>
        </w:rPr>
        <w:t>anticastas</w:t>
      </w:r>
      <w:proofErr w:type="spellEnd"/>
      <w:r w:rsidRPr="001D05E6">
        <w:rPr>
          <w:rFonts w:ascii="Redaction 20" w:eastAsia="Arial, sans-serif" w:hAnsi="Redaction 20" w:cs="Arial, sans-serif"/>
          <w:sz w:val="24"/>
          <w:szCs w:val="24"/>
          <w:lang w:val="pt-PT"/>
        </w:rPr>
        <w:t xml:space="preserve">, direitos das pessoas ciganas, justiça queer e </w:t>
      </w:r>
      <w:proofErr w:type="spellStart"/>
      <w:r w:rsidRPr="001D05E6">
        <w:rPr>
          <w:rFonts w:ascii="Redaction 20" w:eastAsia="Arial, sans-serif" w:hAnsi="Redaction 20" w:cs="Arial, sans-serif"/>
          <w:sz w:val="24"/>
          <w:szCs w:val="24"/>
          <w:lang w:val="pt-PT"/>
        </w:rPr>
        <w:t>transfeminista</w:t>
      </w:r>
      <w:proofErr w:type="spellEnd"/>
      <w:r w:rsidRPr="001D05E6">
        <w:rPr>
          <w:rFonts w:ascii="Redaction 20" w:eastAsia="Arial, sans-serif" w:hAnsi="Redaction 20" w:cs="Arial, sans-serif"/>
          <w:sz w:val="24"/>
          <w:szCs w:val="24"/>
          <w:lang w:val="pt-PT"/>
        </w:rPr>
        <w:t>, entre muitas outras áreas.</w:t>
      </w:r>
      <w:r w:rsidRPr="001D05E6">
        <w:rPr>
          <w:rFonts w:ascii="Redaction 20" w:eastAsia="Arial, sans-serif" w:hAnsi="Redaction 20" w:cs="Arial, sans-serif"/>
          <w:b/>
          <w:bCs/>
          <w:sz w:val="24"/>
          <w:szCs w:val="24"/>
          <w:lang w:val="pt-PT"/>
        </w:rPr>
        <w:t xml:space="preserve"> São as pessoas do movimento que decidem para onde deve ir o dinheiro do movimento.</w:t>
      </w:r>
    </w:p>
    <w:p w14:paraId="2FBA95A7" w14:textId="77777777" w:rsidR="001D05E6" w:rsidRPr="001D05E6" w:rsidRDefault="001D05E6" w:rsidP="001D05E6">
      <w:pPr>
        <w:jc w:val="both"/>
        <w:rPr>
          <w:rFonts w:ascii="Redaction 20" w:hAnsi="Redaction 20"/>
          <w:lang w:val="pt-PT"/>
        </w:rPr>
      </w:pPr>
    </w:p>
    <w:p w14:paraId="47B0B097" w14:textId="3C041D3C" w:rsidR="00BA4FE9" w:rsidRDefault="00000000" w:rsidP="001D05E6">
      <w:pPr>
        <w:jc w:val="both"/>
        <w:rPr>
          <w:rFonts w:ascii="Redaction 20" w:eastAsia="Arial, sans-serif" w:hAnsi="Redaction 20" w:cs="Arial, sans-serif"/>
          <w:sz w:val="24"/>
          <w:szCs w:val="24"/>
          <w:lang w:val="pt-PT"/>
        </w:rPr>
      </w:pPr>
      <w:r w:rsidRPr="001D05E6">
        <w:rPr>
          <w:rFonts w:ascii="Redaction 20" w:eastAsia="Arial, sans-serif" w:hAnsi="Redaction 20" w:cs="Arial, sans-serif"/>
          <w:sz w:val="24"/>
          <w:szCs w:val="24"/>
          <w:lang w:val="pt-PT"/>
        </w:rPr>
        <w:t xml:space="preserve">Este fundo não parte do zero. </w:t>
      </w:r>
      <w:proofErr w:type="spellStart"/>
      <w:r w:rsidRPr="001D05E6">
        <w:rPr>
          <w:rFonts w:ascii="Redaction 20" w:eastAsia="Arial, sans-serif" w:hAnsi="Redaction 20" w:cs="Arial, sans-serif"/>
          <w:sz w:val="24"/>
          <w:szCs w:val="24"/>
          <w:lang w:val="pt-PT"/>
        </w:rPr>
        <w:t>Weaving</w:t>
      </w:r>
      <w:proofErr w:type="spellEnd"/>
      <w:r w:rsidRPr="001D05E6">
        <w:rPr>
          <w:rFonts w:ascii="Redaction 20" w:eastAsia="Arial, sans-serif" w:hAnsi="Redaction 20" w:cs="Arial, sans-serif"/>
          <w:sz w:val="24"/>
          <w:szCs w:val="24"/>
          <w:lang w:val="pt-PT"/>
        </w:rPr>
        <w:t xml:space="preserve"> </w:t>
      </w:r>
      <w:proofErr w:type="spellStart"/>
      <w:r w:rsidRPr="001D05E6">
        <w:rPr>
          <w:rFonts w:ascii="Redaction 20" w:eastAsia="Arial, sans-serif" w:hAnsi="Redaction 20" w:cs="Arial, sans-serif"/>
          <w:sz w:val="24"/>
          <w:szCs w:val="24"/>
          <w:lang w:val="pt-PT"/>
        </w:rPr>
        <w:t>Liberation</w:t>
      </w:r>
      <w:proofErr w:type="spellEnd"/>
      <w:r w:rsidRPr="001D05E6">
        <w:rPr>
          <w:rFonts w:ascii="Redaction 20" w:eastAsia="Arial, sans-serif" w:hAnsi="Redaction 20" w:cs="Arial, sans-serif"/>
          <w:sz w:val="24"/>
          <w:szCs w:val="24"/>
          <w:lang w:val="pt-PT"/>
        </w:rPr>
        <w:t xml:space="preserve"> é o resultado de um esforço coletivo iniciado em 2020, no qual mais de 30 parceiros ajudaram a conceber </w:t>
      </w:r>
      <w:hyperlink r:id="rId15" w:history="1">
        <w:r w:rsidR="00BA4FE9" w:rsidRPr="001D05E6">
          <w:rPr>
            <w:rStyle w:val="Hyperlink"/>
            <w:rFonts w:ascii="Redaction 20" w:eastAsia="Arial, sans-serif" w:hAnsi="Redaction 20" w:cs="Arial, sans-serif"/>
            <w:color w:val="467886"/>
            <w:sz w:val="24"/>
            <w:szCs w:val="24"/>
            <w:u w:val="none"/>
            <w:lang w:val="pt-PT"/>
          </w:rPr>
          <w:t>«Uma visão para a organização da Justiça Digital na Europa»</w:t>
        </w:r>
      </w:hyperlink>
      <w:r w:rsidRPr="001D05E6">
        <w:rPr>
          <w:rFonts w:ascii="Redaction 20" w:eastAsia="Arial, sans-serif" w:hAnsi="Redaction 20" w:cs="Arial, sans-serif"/>
          <w:sz w:val="24"/>
          <w:szCs w:val="24"/>
          <w:lang w:val="pt-PT"/>
        </w:rPr>
        <w:t xml:space="preserve"> – um programa que identificou a necessidade de práticas de financiamento radicais para ajudar a criar as condições que permitam aos grupos resistir aos danos tecnológicos estruturais e promover alternativas libertadoras. Estamos também gratos pelo trabalho, apoio e solidariedade de outros financiadores intermediários que estão a </w:t>
      </w:r>
      <w:proofErr w:type="spellStart"/>
      <w:r w:rsidRPr="001D05E6">
        <w:rPr>
          <w:rFonts w:ascii="Redaction 20" w:eastAsia="Arial, sans-serif" w:hAnsi="Redaction 20" w:cs="Arial, sans-serif"/>
          <w:sz w:val="24"/>
          <w:szCs w:val="24"/>
          <w:lang w:val="pt-PT"/>
        </w:rPr>
        <w:t>reimaginar</w:t>
      </w:r>
      <w:proofErr w:type="spellEnd"/>
      <w:r w:rsidRPr="001D05E6">
        <w:rPr>
          <w:rFonts w:ascii="Redaction 20" w:eastAsia="Arial, sans-serif" w:hAnsi="Redaction 20" w:cs="Arial, sans-serif"/>
          <w:sz w:val="24"/>
          <w:szCs w:val="24"/>
          <w:lang w:val="pt-PT"/>
        </w:rPr>
        <w:t xml:space="preserve"> radicalmente o financiamento neste campo, incluindo o </w:t>
      </w:r>
      <w:proofErr w:type="spellStart"/>
      <w:r w:rsidRPr="001D05E6">
        <w:rPr>
          <w:rFonts w:ascii="Redaction 20" w:eastAsia="Arial, sans-serif" w:hAnsi="Redaction 20" w:cs="Arial, sans-serif"/>
          <w:sz w:val="24"/>
          <w:szCs w:val="24"/>
          <w:lang w:val="pt-PT"/>
        </w:rPr>
        <w:t>Black</w:t>
      </w:r>
      <w:proofErr w:type="spellEnd"/>
      <w:r w:rsidRPr="001D05E6">
        <w:rPr>
          <w:rFonts w:ascii="Redaction 20" w:eastAsia="Arial, sans-serif" w:hAnsi="Redaction 20" w:cs="Arial, sans-serif"/>
          <w:sz w:val="24"/>
          <w:szCs w:val="24"/>
          <w:lang w:val="pt-PT"/>
        </w:rPr>
        <w:t xml:space="preserve"> </w:t>
      </w:r>
      <w:proofErr w:type="spellStart"/>
      <w:r w:rsidRPr="001D05E6">
        <w:rPr>
          <w:rFonts w:ascii="Redaction 20" w:eastAsia="Arial, sans-serif" w:hAnsi="Redaction 20" w:cs="Arial, sans-serif"/>
          <w:sz w:val="24"/>
          <w:szCs w:val="24"/>
          <w:lang w:val="pt-PT"/>
        </w:rPr>
        <w:t>Feminist</w:t>
      </w:r>
      <w:proofErr w:type="spellEnd"/>
      <w:r w:rsidRPr="001D05E6">
        <w:rPr>
          <w:rFonts w:ascii="Redaction 20" w:eastAsia="Arial, sans-serif" w:hAnsi="Redaction 20" w:cs="Arial, sans-serif"/>
          <w:sz w:val="24"/>
          <w:szCs w:val="24"/>
          <w:lang w:val="pt-PT"/>
        </w:rPr>
        <w:t xml:space="preserve"> </w:t>
      </w:r>
      <w:proofErr w:type="spellStart"/>
      <w:r w:rsidRPr="001D05E6">
        <w:rPr>
          <w:rFonts w:ascii="Redaction 20" w:eastAsia="Arial, sans-serif" w:hAnsi="Redaction 20" w:cs="Arial, sans-serif"/>
          <w:sz w:val="24"/>
          <w:szCs w:val="24"/>
          <w:lang w:val="pt-PT"/>
        </w:rPr>
        <w:t>Fund</w:t>
      </w:r>
      <w:proofErr w:type="spellEnd"/>
      <w:r w:rsidRPr="001D05E6">
        <w:rPr>
          <w:rFonts w:ascii="Redaction 20" w:eastAsia="Arial, sans-serif" w:hAnsi="Redaction 20" w:cs="Arial, sans-serif"/>
          <w:sz w:val="24"/>
          <w:szCs w:val="24"/>
          <w:lang w:val="pt-PT"/>
        </w:rPr>
        <w:t xml:space="preserve">, o </w:t>
      </w:r>
      <w:proofErr w:type="spellStart"/>
      <w:r w:rsidRPr="001D05E6">
        <w:rPr>
          <w:rFonts w:ascii="Redaction 20" w:eastAsia="Arial, sans-serif" w:hAnsi="Redaction 20" w:cs="Arial, sans-serif"/>
          <w:sz w:val="24"/>
          <w:szCs w:val="24"/>
          <w:lang w:val="pt-PT"/>
        </w:rPr>
        <w:t>Dalan</w:t>
      </w:r>
      <w:proofErr w:type="spellEnd"/>
      <w:r w:rsidRPr="001D05E6">
        <w:rPr>
          <w:rFonts w:ascii="Redaction 20" w:eastAsia="Arial, sans-serif" w:hAnsi="Redaction 20" w:cs="Arial, sans-serif"/>
          <w:sz w:val="24"/>
          <w:szCs w:val="24"/>
          <w:lang w:val="pt-PT"/>
        </w:rPr>
        <w:t xml:space="preserve"> </w:t>
      </w:r>
      <w:proofErr w:type="spellStart"/>
      <w:r w:rsidRPr="001D05E6">
        <w:rPr>
          <w:rFonts w:ascii="Redaction 20" w:eastAsia="Arial, sans-serif" w:hAnsi="Redaction 20" w:cs="Arial, sans-serif"/>
          <w:sz w:val="24"/>
          <w:szCs w:val="24"/>
          <w:lang w:val="pt-PT"/>
        </w:rPr>
        <w:t>Fund</w:t>
      </w:r>
      <w:proofErr w:type="spellEnd"/>
      <w:r w:rsidRPr="001D05E6">
        <w:rPr>
          <w:rFonts w:ascii="Redaction 20" w:eastAsia="Arial, sans-serif" w:hAnsi="Redaction 20" w:cs="Arial, sans-serif"/>
          <w:sz w:val="24"/>
          <w:szCs w:val="24"/>
          <w:lang w:val="pt-PT"/>
        </w:rPr>
        <w:t xml:space="preserve">, o </w:t>
      </w:r>
      <w:proofErr w:type="spellStart"/>
      <w:r w:rsidRPr="001D05E6">
        <w:rPr>
          <w:rFonts w:ascii="Redaction 20" w:eastAsia="Arial, sans-serif" w:hAnsi="Redaction 20" w:cs="Arial, sans-serif"/>
          <w:sz w:val="24"/>
          <w:szCs w:val="24"/>
          <w:lang w:val="pt-PT"/>
        </w:rPr>
        <w:t>Numun</w:t>
      </w:r>
      <w:proofErr w:type="spellEnd"/>
      <w:r w:rsidRPr="001D05E6">
        <w:rPr>
          <w:rFonts w:ascii="Redaction 20" w:eastAsia="Arial, sans-serif" w:hAnsi="Redaction 20" w:cs="Arial, sans-serif"/>
          <w:sz w:val="24"/>
          <w:szCs w:val="24"/>
          <w:lang w:val="pt-PT"/>
        </w:rPr>
        <w:t xml:space="preserve"> </w:t>
      </w:r>
      <w:proofErr w:type="spellStart"/>
      <w:r w:rsidRPr="001D05E6">
        <w:rPr>
          <w:rFonts w:ascii="Redaction 20" w:eastAsia="Arial, sans-serif" w:hAnsi="Redaction 20" w:cs="Arial, sans-serif"/>
          <w:sz w:val="24"/>
          <w:szCs w:val="24"/>
          <w:lang w:val="pt-PT"/>
        </w:rPr>
        <w:t>Fund</w:t>
      </w:r>
      <w:proofErr w:type="spellEnd"/>
      <w:r w:rsidRPr="001D05E6">
        <w:rPr>
          <w:rFonts w:ascii="Redaction 20" w:eastAsia="Arial, sans-serif" w:hAnsi="Redaction 20" w:cs="Arial, sans-serif"/>
          <w:sz w:val="24"/>
          <w:szCs w:val="24"/>
          <w:lang w:val="pt-PT"/>
        </w:rPr>
        <w:t xml:space="preserve">, a </w:t>
      </w:r>
      <w:proofErr w:type="spellStart"/>
      <w:r w:rsidRPr="001D05E6">
        <w:rPr>
          <w:rFonts w:ascii="Redaction 20" w:eastAsia="Arial, sans-serif" w:hAnsi="Redaction 20" w:cs="Arial, sans-serif"/>
          <w:sz w:val="24"/>
          <w:szCs w:val="24"/>
          <w:lang w:val="pt-PT"/>
        </w:rPr>
        <w:t>Gue</w:t>
      </w:r>
      <w:r w:rsidR="00A772DF">
        <w:rPr>
          <w:rFonts w:ascii="Redaction 20" w:eastAsia="Arial, sans-serif" w:hAnsi="Redaction 20" w:cs="Arial, sans-serif"/>
          <w:sz w:val="24"/>
          <w:szCs w:val="24"/>
          <w:lang w:val="pt-PT"/>
        </w:rPr>
        <w:t>r</w:t>
      </w:r>
      <w:r w:rsidRPr="001D05E6">
        <w:rPr>
          <w:rFonts w:ascii="Redaction 20" w:eastAsia="Arial, sans-serif" w:hAnsi="Redaction 20" w:cs="Arial, sans-serif"/>
          <w:sz w:val="24"/>
          <w:szCs w:val="24"/>
          <w:lang w:val="pt-PT"/>
        </w:rPr>
        <w:t>rilla</w:t>
      </w:r>
      <w:proofErr w:type="spellEnd"/>
      <w:r w:rsidRPr="001D05E6">
        <w:rPr>
          <w:rFonts w:ascii="Redaction 20" w:eastAsia="Arial, sans-serif" w:hAnsi="Redaction 20" w:cs="Arial, sans-serif"/>
          <w:sz w:val="24"/>
          <w:szCs w:val="24"/>
          <w:lang w:val="pt-PT"/>
        </w:rPr>
        <w:t xml:space="preserve"> Foundation, a </w:t>
      </w:r>
      <w:proofErr w:type="spellStart"/>
      <w:r w:rsidRPr="001D05E6">
        <w:rPr>
          <w:rFonts w:ascii="Redaction 20" w:eastAsia="Arial, sans-serif" w:hAnsi="Redaction 20" w:cs="Arial, sans-serif"/>
          <w:sz w:val="24"/>
          <w:szCs w:val="24"/>
          <w:lang w:val="pt-PT"/>
        </w:rPr>
        <w:t>Collective</w:t>
      </w:r>
      <w:proofErr w:type="spellEnd"/>
      <w:r w:rsidRPr="001D05E6">
        <w:rPr>
          <w:rFonts w:ascii="Redaction 20" w:eastAsia="Arial, sans-serif" w:hAnsi="Redaction 20" w:cs="Arial, sans-serif"/>
          <w:sz w:val="24"/>
          <w:szCs w:val="24"/>
          <w:lang w:val="pt-PT"/>
        </w:rPr>
        <w:t xml:space="preserve"> </w:t>
      </w:r>
      <w:proofErr w:type="spellStart"/>
      <w:r w:rsidRPr="001D05E6">
        <w:rPr>
          <w:rFonts w:ascii="Redaction 20" w:eastAsia="Arial, sans-serif" w:hAnsi="Redaction 20" w:cs="Arial, sans-serif"/>
          <w:sz w:val="24"/>
          <w:szCs w:val="24"/>
          <w:lang w:val="pt-PT"/>
        </w:rPr>
        <w:t>Abundance</w:t>
      </w:r>
      <w:proofErr w:type="spellEnd"/>
      <w:r w:rsidRPr="001D05E6">
        <w:rPr>
          <w:rFonts w:ascii="Redaction 20" w:eastAsia="Arial, sans-serif" w:hAnsi="Redaction 20" w:cs="Arial, sans-serif"/>
          <w:sz w:val="24"/>
          <w:szCs w:val="24"/>
          <w:lang w:val="pt-PT"/>
        </w:rPr>
        <w:t xml:space="preserve">, a Green </w:t>
      </w:r>
      <w:proofErr w:type="spellStart"/>
      <w:r w:rsidRPr="001D05E6">
        <w:rPr>
          <w:rFonts w:ascii="Redaction 20" w:eastAsia="Arial, sans-serif" w:hAnsi="Redaction 20" w:cs="Arial, sans-serif"/>
          <w:sz w:val="24"/>
          <w:szCs w:val="24"/>
          <w:lang w:val="pt-PT"/>
        </w:rPr>
        <w:t>Screen</w:t>
      </w:r>
      <w:proofErr w:type="spellEnd"/>
      <w:r w:rsidRPr="001D05E6">
        <w:rPr>
          <w:rFonts w:ascii="Redaction 20" w:eastAsia="Arial, sans-serif" w:hAnsi="Redaction 20" w:cs="Arial, sans-serif"/>
          <w:sz w:val="24"/>
          <w:szCs w:val="24"/>
          <w:lang w:val="pt-PT"/>
        </w:rPr>
        <w:t xml:space="preserve"> </w:t>
      </w:r>
      <w:proofErr w:type="spellStart"/>
      <w:r w:rsidRPr="001D05E6">
        <w:rPr>
          <w:rFonts w:ascii="Redaction 20" w:eastAsia="Arial, sans-serif" w:hAnsi="Redaction 20" w:cs="Arial, sans-serif"/>
          <w:sz w:val="24"/>
          <w:szCs w:val="24"/>
          <w:lang w:val="pt-PT"/>
        </w:rPr>
        <w:t>Coalition</w:t>
      </w:r>
      <w:proofErr w:type="spellEnd"/>
      <w:r w:rsidRPr="001D05E6">
        <w:rPr>
          <w:rFonts w:ascii="Redaction 20" w:eastAsia="Arial, sans-serif" w:hAnsi="Redaction 20" w:cs="Arial, sans-serif"/>
          <w:sz w:val="24"/>
          <w:szCs w:val="24"/>
          <w:lang w:val="pt-PT"/>
        </w:rPr>
        <w:t xml:space="preserve"> e muitos outros.</w:t>
      </w:r>
    </w:p>
    <w:p w14:paraId="692FF592" w14:textId="77777777" w:rsidR="001D05E6" w:rsidRPr="001D05E6" w:rsidRDefault="001D05E6" w:rsidP="001D05E6">
      <w:pPr>
        <w:jc w:val="both"/>
        <w:rPr>
          <w:rFonts w:ascii="Redaction 20" w:hAnsi="Redaction 20"/>
          <w:lang w:val="pt-PT"/>
        </w:rPr>
      </w:pPr>
    </w:p>
    <w:p w14:paraId="60737ABA" w14:textId="77777777" w:rsidR="00BA4FE9" w:rsidRDefault="00000000" w:rsidP="001D05E6">
      <w:pPr>
        <w:jc w:val="both"/>
        <w:rPr>
          <w:rFonts w:ascii="Redaction 20" w:eastAsia="Arial, sans-serif" w:hAnsi="Redaction 20" w:cs="Arial, sans-serif"/>
          <w:sz w:val="24"/>
          <w:szCs w:val="24"/>
          <w:lang w:val="pt-PT"/>
        </w:rPr>
      </w:pPr>
      <w:r w:rsidRPr="001D05E6">
        <w:rPr>
          <w:rFonts w:ascii="Redaction 20" w:eastAsia="Arial, sans-serif" w:hAnsi="Redaction 20" w:cs="Arial, sans-serif"/>
          <w:sz w:val="24"/>
          <w:szCs w:val="24"/>
          <w:lang w:val="pt-PT"/>
        </w:rPr>
        <w:t xml:space="preserve">Agradecemos ainda o apoio da </w:t>
      </w:r>
      <w:hyperlink r:id="rId16" w:history="1">
        <w:r w:rsidR="00BA4FE9" w:rsidRPr="001D05E6">
          <w:rPr>
            <w:rStyle w:val="Hyperlink"/>
            <w:rFonts w:ascii="Redaction 20" w:eastAsia="Arial, sans-serif" w:hAnsi="Redaction 20" w:cs="Arial, sans-serif"/>
            <w:color w:val="467886"/>
            <w:sz w:val="24"/>
            <w:szCs w:val="24"/>
            <w:u w:val="none"/>
            <w:lang w:val="pt-PT"/>
          </w:rPr>
          <w:t>Fundação Ford</w:t>
        </w:r>
      </w:hyperlink>
      <w:r w:rsidRPr="001D05E6">
        <w:rPr>
          <w:rFonts w:ascii="Redaction 20" w:eastAsia="Arial, sans-serif" w:hAnsi="Redaction 20" w:cs="Arial, sans-serif"/>
          <w:sz w:val="24"/>
          <w:szCs w:val="24"/>
          <w:lang w:val="pt-PT"/>
        </w:rPr>
        <w:t xml:space="preserve">, da </w:t>
      </w:r>
      <w:hyperlink r:id="rId17" w:history="1">
        <w:proofErr w:type="spellStart"/>
        <w:r w:rsidR="00BA4FE9" w:rsidRPr="001D05E6">
          <w:rPr>
            <w:rStyle w:val="Hyperlink"/>
            <w:rFonts w:ascii="Redaction 20" w:eastAsia="Arial, sans-serif" w:hAnsi="Redaction 20" w:cs="Arial, sans-serif"/>
            <w:color w:val="467886"/>
            <w:sz w:val="24"/>
            <w:szCs w:val="24"/>
            <w:u w:val="none"/>
            <w:lang w:val="pt-PT"/>
          </w:rPr>
          <w:t>Luminate</w:t>
        </w:r>
        <w:proofErr w:type="spellEnd"/>
      </w:hyperlink>
      <w:r w:rsidRPr="001D05E6">
        <w:rPr>
          <w:rFonts w:ascii="Redaction 20" w:eastAsia="Arial, sans-serif" w:hAnsi="Redaction 20" w:cs="Arial, sans-serif"/>
          <w:sz w:val="24"/>
          <w:szCs w:val="24"/>
          <w:lang w:val="pt-PT"/>
        </w:rPr>
        <w:t xml:space="preserve"> e da </w:t>
      </w:r>
      <w:hyperlink r:id="rId18" w:history="1">
        <w:r w:rsidR="00BA4FE9" w:rsidRPr="001D05E6">
          <w:rPr>
            <w:rStyle w:val="Hyperlink"/>
            <w:rFonts w:ascii="Redaction 20" w:eastAsia="Arial, sans-serif" w:hAnsi="Redaction 20" w:cs="Arial, sans-serif"/>
            <w:color w:val="467886"/>
            <w:sz w:val="24"/>
            <w:szCs w:val="24"/>
            <w:u w:val="none"/>
            <w:lang w:val="pt-PT"/>
          </w:rPr>
          <w:t xml:space="preserve">Fundação </w:t>
        </w:r>
        <w:proofErr w:type="spellStart"/>
        <w:r w:rsidR="00BA4FE9" w:rsidRPr="001D05E6">
          <w:rPr>
            <w:rStyle w:val="Hyperlink"/>
            <w:rFonts w:ascii="Redaction 20" w:eastAsia="Arial, sans-serif" w:hAnsi="Redaction 20" w:cs="Arial, sans-serif"/>
            <w:color w:val="467886"/>
            <w:sz w:val="24"/>
            <w:szCs w:val="24"/>
            <w:u w:val="none"/>
            <w:lang w:val="pt-PT"/>
          </w:rPr>
          <w:t>Oak</w:t>
        </w:r>
        <w:proofErr w:type="spellEnd"/>
      </w:hyperlink>
      <w:r w:rsidRPr="001D05E6">
        <w:rPr>
          <w:rFonts w:ascii="Redaction 20" w:eastAsia="Arial, sans-serif" w:hAnsi="Redaction 20" w:cs="Arial, sans-serif"/>
          <w:sz w:val="24"/>
          <w:szCs w:val="24"/>
          <w:lang w:val="pt-PT"/>
        </w:rPr>
        <w:t xml:space="preserve"> pelo financiamento desta fase piloto do Fundo de Justiça Digital.</w:t>
      </w:r>
    </w:p>
    <w:p w14:paraId="7C0A253D" w14:textId="2C439A02" w:rsidR="001D05E6" w:rsidRDefault="001D05E6" w:rsidP="001D05E6">
      <w:pPr>
        <w:jc w:val="both"/>
        <w:rPr>
          <w:rFonts w:ascii="Redaction 20" w:eastAsia="Arial, sans-serif" w:hAnsi="Redaction 20" w:cs="Arial, sans-serif"/>
          <w:sz w:val="24"/>
          <w:szCs w:val="24"/>
          <w:lang w:val="pt-PT"/>
        </w:rPr>
      </w:pPr>
      <w:r>
        <w:rPr>
          <w:rFonts w:ascii="Redaction 20" w:eastAsia="Arial, sans-serif" w:hAnsi="Redaction 20" w:cs="Arial, sans-serif"/>
          <w:sz w:val="24"/>
          <w:szCs w:val="24"/>
          <w:lang w:val="pt-PT"/>
        </w:rPr>
        <w:br w:type="page"/>
      </w:r>
    </w:p>
    <w:p w14:paraId="38781A84" w14:textId="77777777" w:rsidR="001D05E6" w:rsidRPr="001D05E6" w:rsidRDefault="001D05E6">
      <w:pPr>
        <w:rPr>
          <w:rFonts w:ascii="Redaction 20" w:hAnsi="Redaction 20"/>
          <w:lang w:val="pt-PT"/>
        </w:rPr>
      </w:pPr>
    </w:p>
    <w:p w14:paraId="3298A4E1" w14:textId="00A32531" w:rsidR="001D05E6" w:rsidRPr="001D05E6" w:rsidRDefault="006D070C" w:rsidP="001D05E6">
      <w:pPr>
        <w:shd w:val="clear" w:color="auto" w:fill="2673CD"/>
        <w:rPr>
          <w:rFonts w:ascii="Redaction 20" w:hAnsi="Redaction 20"/>
          <w:b/>
          <w:bCs/>
          <w:color w:val="FFFFFF" w:themeColor="background1"/>
          <w:sz w:val="28"/>
          <w:szCs w:val="28"/>
          <w:lang w:val="pt-PT"/>
        </w:rPr>
      </w:pPr>
      <w:r>
        <w:rPr>
          <w:rFonts w:ascii="Redaction 20" w:hAnsi="Redaction 20"/>
          <w:b/>
          <w:bCs/>
          <w:color w:val="FFFFFF" w:themeColor="background1"/>
          <w:sz w:val="28"/>
          <w:szCs w:val="28"/>
          <w:lang w:val="pt-PT"/>
        </w:rPr>
        <w:t xml:space="preserve">2. </w:t>
      </w:r>
      <w:r w:rsidR="001D05E6" w:rsidRPr="001D05E6">
        <w:rPr>
          <w:rFonts w:ascii="Redaction 20" w:hAnsi="Redaction 20"/>
          <w:b/>
          <w:bCs/>
          <w:color w:val="FFFFFF" w:themeColor="background1"/>
          <w:sz w:val="28"/>
          <w:szCs w:val="28"/>
          <w:lang w:val="pt-PT"/>
        </w:rPr>
        <w:t>C</w:t>
      </w:r>
      <w:r w:rsidR="001D05E6">
        <w:rPr>
          <w:rFonts w:ascii="Redaction 20" w:hAnsi="Redaction 20"/>
          <w:b/>
          <w:bCs/>
          <w:color w:val="FFFFFF" w:themeColor="background1"/>
          <w:sz w:val="28"/>
          <w:szCs w:val="28"/>
          <w:lang w:val="pt-PT"/>
        </w:rPr>
        <w:t>RITÉRIOS</w:t>
      </w:r>
      <w:r w:rsidR="001D05E6" w:rsidRPr="001D05E6">
        <w:rPr>
          <w:rFonts w:ascii="Redaction 20" w:hAnsi="Redaction 20"/>
          <w:b/>
          <w:bCs/>
          <w:color w:val="FFFFFF" w:themeColor="background1"/>
          <w:sz w:val="28"/>
          <w:szCs w:val="28"/>
          <w:lang w:val="pt-PT"/>
        </w:rPr>
        <w:t xml:space="preserve"> D</w:t>
      </w:r>
      <w:r w:rsidR="001D05E6">
        <w:rPr>
          <w:rFonts w:ascii="Redaction 20" w:hAnsi="Redaction 20"/>
          <w:b/>
          <w:bCs/>
          <w:color w:val="FFFFFF" w:themeColor="background1"/>
          <w:sz w:val="28"/>
          <w:szCs w:val="28"/>
          <w:lang w:val="pt-PT"/>
        </w:rPr>
        <w:t>E</w:t>
      </w:r>
      <w:r w:rsidR="001D05E6" w:rsidRPr="001D05E6">
        <w:rPr>
          <w:rFonts w:ascii="Redaction 20" w:hAnsi="Redaction 20"/>
          <w:b/>
          <w:bCs/>
          <w:color w:val="FFFFFF" w:themeColor="background1"/>
          <w:sz w:val="28"/>
          <w:szCs w:val="28"/>
          <w:lang w:val="pt-PT"/>
        </w:rPr>
        <w:t xml:space="preserve"> </w:t>
      </w:r>
      <w:r w:rsidR="001D05E6">
        <w:rPr>
          <w:rFonts w:ascii="Redaction 20" w:hAnsi="Redaction 20"/>
          <w:b/>
          <w:bCs/>
          <w:color w:val="FFFFFF" w:themeColor="background1"/>
          <w:sz w:val="28"/>
          <w:szCs w:val="28"/>
          <w:lang w:val="pt-PT"/>
        </w:rPr>
        <w:t>FINANCIAMENTO</w:t>
      </w:r>
    </w:p>
    <w:p w14:paraId="2B3B738B" w14:textId="77777777" w:rsidR="001D05E6" w:rsidRDefault="001D05E6" w:rsidP="001D05E6">
      <w:pPr>
        <w:jc w:val="both"/>
        <w:rPr>
          <w:rFonts w:ascii="Redaction 20" w:eastAsia="Arial, sans-serif" w:hAnsi="Redaction 20" w:cs="Arial, sans-serif"/>
          <w:b/>
          <w:bCs/>
          <w:color w:val="FFFFFF"/>
          <w:sz w:val="21"/>
          <w:szCs w:val="21"/>
          <w:shd w:val="clear" w:color="auto" w:fill="0C0C14"/>
          <w:lang w:val="pt-PT"/>
        </w:rPr>
      </w:pPr>
    </w:p>
    <w:p w14:paraId="164012A1" w14:textId="77777777" w:rsidR="001D05E6" w:rsidRPr="001D05E6" w:rsidRDefault="001D05E6" w:rsidP="001D05E6">
      <w:pPr>
        <w:jc w:val="both"/>
        <w:rPr>
          <w:rFonts w:ascii="Redaction 20" w:hAnsi="Redaction 20"/>
          <w:lang w:val="pt-PT"/>
        </w:rPr>
      </w:pPr>
    </w:p>
    <w:p w14:paraId="09E3413D" w14:textId="77777777" w:rsidR="00BA4FE9" w:rsidRDefault="00000000" w:rsidP="001D05E6">
      <w:pPr>
        <w:pStyle w:val="Heading2"/>
        <w:jc w:val="both"/>
        <w:rPr>
          <w:rFonts w:ascii="Redaction 20" w:eastAsia="Arial, sans-serif" w:hAnsi="Redaction 20" w:cs="Arial, sans-serif"/>
          <w:b/>
          <w:bCs/>
          <w:color w:val="000000"/>
          <w:u w:val="single"/>
          <w:lang w:val="pt-PT"/>
        </w:rPr>
      </w:pPr>
      <w:r w:rsidRPr="001D05E6">
        <w:rPr>
          <w:rFonts w:ascii="Redaction 20" w:eastAsia="Arial, sans-serif" w:hAnsi="Redaction 20" w:cs="Arial, sans-serif"/>
          <w:b/>
          <w:bCs/>
          <w:color w:val="000000"/>
          <w:u w:val="single"/>
          <w:lang w:val="pt-PT"/>
        </w:rPr>
        <w:t>Quem pode candidatar-se?</w:t>
      </w:r>
    </w:p>
    <w:p w14:paraId="44C64B9D" w14:textId="77777777" w:rsidR="001D05E6" w:rsidRPr="001D05E6" w:rsidRDefault="001D05E6" w:rsidP="001D05E6">
      <w:pPr>
        <w:pStyle w:val="Heading2"/>
        <w:jc w:val="both"/>
        <w:rPr>
          <w:rFonts w:ascii="Redaction 20" w:hAnsi="Redaction 20"/>
          <w:lang w:val="pt-PT"/>
        </w:rPr>
      </w:pPr>
    </w:p>
    <w:p w14:paraId="6E4A6C77" w14:textId="77777777" w:rsidR="00BA4FE9" w:rsidRPr="001D05E6" w:rsidRDefault="00000000" w:rsidP="001D05E6">
      <w:pPr>
        <w:jc w:val="both"/>
        <w:rPr>
          <w:rFonts w:ascii="Redaction 20" w:hAnsi="Redaction 20"/>
          <w:sz w:val="24"/>
          <w:szCs w:val="24"/>
          <w:lang w:val="pt-PT"/>
        </w:rPr>
      </w:pPr>
      <w:r w:rsidRPr="001D05E6">
        <w:rPr>
          <w:rFonts w:ascii="Redaction 20" w:eastAsia="Arial, sans-serif" w:hAnsi="Redaction 20" w:cs="Arial, sans-serif"/>
          <w:sz w:val="24"/>
          <w:szCs w:val="24"/>
          <w:lang w:val="pt-PT"/>
        </w:rPr>
        <w:t xml:space="preserve">O Fundo destina-se a iniciativas sem fins lucrativos — </w:t>
      </w:r>
      <w:r w:rsidRPr="001D05E6">
        <w:rPr>
          <w:rFonts w:ascii="Redaction 20" w:eastAsia="Arial, sans-serif" w:hAnsi="Redaction 20" w:cs="Arial, sans-serif"/>
          <w:b/>
          <w:bCs/>
          <w:sz w:val="24"/>
          <w:szCs w:val="24"/>
          <w:lang w:val="pt-PT"/>
        </w:rPr>
        <w:t>grupos, coletivos e organizações não governamentais, registados ou não</w:t>
      </w:r>
      <w:r w:rsidRPr="001D05E6">
        <w:rPr>
          <w:rFonts w:ascii="Redaction 20" w:eastAsia="Arial, sans-serif" w:hAnsi="Redaction 20" w:cs="Arial, sans-serif"/>
          <w:sz w:val="24"/>
          <w:szCs w:val="24"/>
          <w:lang w:val="pt-PT"/>
        </w:rPr>
        <w:t xml:space="preserve"> — que trabalhem na promoção da justiça digital na Europa (de acordo com a </w:t>
      </w:r>
      <w:hyperlink r:id="rId19" w:history="1">
        <w:r w:rsidR="00BA4FE9" w:rsidRPr="001D05E6">
          <w:rPr>
            <w:rStyle w:val="Hyperlink"/>
            <w:rFonts w:ascii="Redaction 20" w:eastAsia="Arial, sans-serif" w:hAnsi="Redaction 20" w:cs="Arial, sans-serif"/>
            <w:color w:val="467886"/>
            <w:sz w:val="24"/>
            <w:szCs w:val="24"/>
            <w:u w:val="none"/>
            <w:lang w:val="pt-PT"/>
          </w:rPr>
          <w:t>definição</w:t>
        </w:r>
      </w:hyperlink>
      <w:r w:rsidRPr="001D05E6">
        <w:rPr>
          <w:rFonts w:ascii="Redaction 20" w:eastAsia="Arial, sans-serif" w:hAnsi="Redaction 20" w:cs="Arial, sans-serif"/>
          <w:sz w:val="24"/>
          <w:szCs w:val="24"/>
          <w:lang w:val="pt-PT"/>
        </w:rPr>
        <w:t xml:space="preserve"> do Conselho da Europa).</w:t>
      </w:r>
    </w:p>
    <w:p w14:paraId="369E5298" w14:textId="77777777" w:rsidR="001D05E6" w:rsidRDefault="001D05E6" w:rsidP="001D05E6">
      <w:pPr>
        <w:jc w:val="both"/>
        <w:rPr>
          <w:rFonts w:ascii="Redaction 20" w:eastAsia="Arial, sans-serif" w:hAnsi="Redaction 20" w:cs="Arial, sans-serif"/>
          <w:sz w:val="24"/>
          <w:szCs w:val="24"/>
          <w:lang w:val="pt-PT"/>
        </w:rPr>
      </w:pPr>
    </w:p>
    <w:p w14:paraId="383010FC" w14:textId="064F989C" w:rsidR="00BA4FE9" w:rsidRPr="001D05E6" w:rsidRDefault="00000000" w:rsidP="001D05E6">
      <w:pPr>
        <w:jc w:val="both"/>
        <w:rPr>
          <w:rFonts w:ascii="Redaction 20" w:eastAsia="Arial, sans-serif" w:hAnsi="Redaction 20" w:cs="Arial, sans-serif"/>
          <w:sz w:val="24"/>
          <w:szCs w:val="24"/>
          <w:lang w:val="pt-PT"/>
        </w:rPr>
      </w:pPr>
      <w:r w:rsidRPr="001D05E6">
        <w:rPr>
          <w:rFonts w:ascii="Redaction 20" w:eastAsia="Arial, sans-serif" w:hAnsi="Redaction 20" w:cs="Arial, sans-serif"/>
          <w:sz w:val="24"/>
          <w:szCs w:val="24"/>
          <w:lang w:val="pt-PT"/>
        </w:rPr>
        <w:t>Daremos prioridade a grupos liderados por comunidades historicamente e estruturalmente excluídas e marginalizadas.</w:t>
      </w:r>
    </w:p>
    <w:p w14:paraId="71A2A297" w14:textId="4A086535" w:rsidR="001D05E6" w:rsidRPr="001D05E6" w:rsidRDefault="001D05E6" w:rsidP="001D05E6">
      <w:pPr>
        <w:jc w:val="both"/>
        <w:rPr>
          <w:rFonts w:ascii="Redaction 20" w:eastAsia="Arial, sans-serif" w:hAnsi="Redaction 20" w:cs="Arial, sans-serif"/>
          <w:sz w:val="24"/>
          <w:szCs w:val="24"/>
          <w:lang w:val="pt-PT"/>
        </w:rPr>
      </w:pPr>
      <w:r>
        <w:rPr>
          <w:rFonts w:ascii="Redaction 20" w:eastAsia="Arial, sans-serif" w:hAnsi="Redaction 20" w:cs="Arial, sans-serif"/>
          <w:b/>
          <w:bCs/>
          <w:i/>
          <w:iCs/>
          <w:noProof/>
          <w:sz w:val="57"/>
          <w:szCs w:val="57"/>
          <w:lang w:val="pt-PT"/>
        </w:rPr>
        <mc:AlternateContent>
          <mc:Choice Requires="wps">
            <w:drawing>
              <wp:anchor distT="0" distB="0" distL="114300" distR="114300" simplePos="0" relativeHeight="251658239" behindDoc="1" locked="0" layoutInCell="1" allowOverlap="1" wp14:anchorId="4D3B8A65" wp14:editId="531AB29E">
                <wp:simplePos x="0" y="0"/>
                <wp:positionH relativeFrom="column">
                  <wp:posOffset>-36493</wp:posOffset>
                </wp:positionH>
                <wp:positionV relativeFrom="paragraph">
                  <wp:posOffset>199937</wp:posOffset>
                </wp:positionV>
                <wp:extent cx="9524839" cy="3783330"/>
                <wp:effectExtent l="12700" t="12700" r="13335" b="13970"/>
                <wp:wrapNone/>
                <wp:docPr id="459089003" name="Rectangle 1"/>
                <wp:cNvGraphicFramePr/>
                <a:graphic xmlns:a="http://schemas.openxmlformats.org/drawingml/2006/main">
                  <a:graphicData uri="http://schemas.microsoft.com/office/word/2010/wordprocessingShape">
                    <wps:wsp>
                      <wps:cNvSpPr/>
                      <wps:spPr>
                        <a:xfrm>
                          <a:off x="0" y="0"/>
                          <a:ext cx="9524839" cy="37833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270F7" id="Rectangle 1" o:spid="_x0000_s1026" style="position:absolute;margin-left:-2.85pt;margin-top:15.75pt;width:750pt;height:29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gocZAIAAB8FAAAOAAAAZHJzL2Uyb0RvYy54bWysVE1v2zAMvQ/YfxB0X+x8rWlQpwhadBhQ&#13;&#10;tMHaoWdVlmoDsqhRSpzs14+SHadoix2GXWRJJB/J50ddXO4bw3YKfQ224ONRzpmyEsravhT85+PN&#13;&#10;lwVnPghbCgNWFfygPL9cff500bqlmkAFplTICMT6ZesKXoXgllnmZaUa4UfglCWjBmxEoCO+ZCWK&#13;&#10;ltAbk03y/GvWApYOQSrv6fa6M/JVwtdayXCvtVeBmYJTbSGtmNbnuGarC7F8QeGqWvZliH+oohG1&#13;&#10;paQD1LUIgm2xfgfV1BLBgw4jCU0GWtdSpR6om3H+ppuHSjiVeiFyvBto8v8PVt7tHtwGiYbW+aWn&#13;&#10;bexir7GJX6qP7RNZh4EstQ9M0uX5fDJbTM85k2Sbni2m02miMzuFO/Thm4KGxU3Bkf5GIknsbn2g&#13;&#10;lOR6dInZLNzUxsT7Uy1pFw5GRQdjfyjN6pKyTxJQkom6Msh2gn6wkFLZMO5MlShVdz2e5/mxtCEi&#13;&#10;ZU+AEVlT4gG7B4gSfI/dld37x1CVVDYE538rrAseIlJmsGEIbmoL+BGAoa76zJ3/kaSOmsjSM5SH&#13;&#10;DTKETuPeyZuaaL8VPmwEkqhJ/jSo4Z4WbaAtOPQ7zirA3x/dR3/SGlk5a2lICu5/bQUqzsx3Syo8&#13;&#10;H89mcarSYTY/m9ABX1ueX1vstrkC+k1jehKcTNvoH8xxqxGaJ5rndcxKJmEl5S64DHg8XIVueOlF&#13;&#10;kGq9Tm40SU6EW/vgZASPrEZZPe6fBLpee4FkewfHgRLLNxLsfGOkhfU2gK6TPk+89nzTFCbh9C9G&#13;&#10;HPPX5+R1etdWfwAAAP//AwBQSwMEFAAGAAgAAAAhAPGbI9TfAAAADwEAAA8AAABkcnMvZG93bnJl&#13;&#10;di54bWxMT0tugzAU3FfqHaxXqbvEBPJpCCaqGnGAkBzAv2IS/IywIfT2dVbt5kmj+byZ4jjbjkx6&#13;&#10;8K1DBqtlAkSjdKrFhsH1Ui0+gPjAUfHOoWbwoz0cy9eXgufKPfCspzo0JIagzzkDE0KfU+ql0Zb7&#13;&#10;pes1Ru7bDZaHCIeGqoE/YrjtaJokW2p5i/GD4b3+Mlre69EyEFdxx9RUcqoreabVeEIuboy9v82n&#13;&#10;QzyfByBBz+HPAc8NsT+UsZhwIypPOgaLzS4qGWSrDZAnv96vMyCCwTbdZUDLgv7fUf4CAAD//wMA&#13;&#10;UEsBAi0AFAAGAAgAAAAhALaDOJL+AAAA4QEAABMAAAAAAAAAAAAAAAAAAAAAAFtDb250ZW50X1R5&#13;&#10;cGVzXS54bWxQSwECLQAUAAYACAAAACEAOP0h/9YAAACUAQAACwAAAAAAAAAAAAAAAAAvAQAAX3Jl&#13;&#10;bHMvLnJlbHNQSwECLQAUAAYACAAAACEAYZ4KHGQCAAAfBQAADgAAAAAAAAAAAAAAAAAuAgAAZHJz&#13;&#10;L2Uyb0RvYy54bWxQSwECLQAUAAYACAAAACEA8Zsj1N8AAAAPAQAADwAAAAAAAAAAAAAAAAC+BAAA&#13;&#10;ZHJzL2Rvd25yZXYueG1sUEsFBgAAAAAEAAQA8wAAAMoFAAAAAA==&#13;&#10;" filled="f" strokecolor="#030e13 [484]" strokeweight="1.5pt"/>
            </w:pict>
          </mc:Fallback>
        </mc:AlternateContent>
      </w:r>
    </w:p>
    <w:p w14:paraId="654F2CF1" w14:textId="616A6743" w:rsidR="001D05E6" w:rsidRPr="001D05E6" w:rsidRDefault="001D05E6" w:rsidP="001D05E6">
      <w:pPr>
        <w:jc w:val="both"/>
        <w:rPr>
          <w:rFonts w:ascii="Redaction 20" w:hAnsi="Redaction 20"/>
          <w:sz w:val="24"/>
          <w:szCs w:val="24"/>
          <w:lang w:val="pt-PT"/>
        </w:rPr>
      </w:pPr>
    </w:p>
    <w:p w14:paraId="270861D9" w14:textId="26D1B308" w:rsidR="00BA4FE9" w:rsidRDefault="00000000" w:rsidP="001D05E6">
      <w:pPr>
        <w:pStyle w:val="Heading2"/>
        <w:jc w:val="both"/>
        <w:rPr>
          <w:rFonts w:ascii="Redaction 20" w:eastAsia="Arial, sans-serif" w:hAnsi="Redaction 20" w:cs="Arial, sans-serif"/>
          <w:b/>
          <w:bCs/>
          <w:color w:val="000000" w:themeColor="text1"/>
          <w:sz w:val="24"/>
          <w:szCs w:val="24"/>
          <w:u w:val="single"/>
          <w:lang w:val="pt-PT"/>
        </w:rPr>
      </w:pPr>
      <w:r w:rsidRPr="001D05E6">
        <w:rPr>
          <w:rFonts w:ascii="Redaction 20" w:eastAsia="Arial, sans-serif" w:hAnsi="Redaction 20" w:cs="Arial, sans-serif"/>
          <w:b/>
          <w:bCs/>
          <w:color w:val="000000" w:themeColor="text1"/>
          <w:sz w:val="24"/>
          <w:szCs w:val="24"/>
          <w:u w:val="single"/>
          <w:lang w:val="pt-PT"/>
        </w:rPr>
        <w:t>Elegibilidade</w:t>
      </w:r>
    </w:p>
    <w:p w14:paraId="029F23AF" w14:textId="77777777" w:rsidR="001D05E6" w:rsidRPr="001D05E6" w:rsidRDefault="001D05E6" w:rsidP="001D05E6">
      <w:pPr>
        <w:pStyle w:val="Heading2"/>
        <w:jc w:val="both"/>
        <w:rPr>
          <w:rFonts w:ascii="Redaction 20" w:hAnsi="Redaction 20"/>
          <w:b/>
          <w:bCs/>
          <w:color w:val="000000" w:themeColor="text1"/>
          <w:sz w:val="24"/>
          <w:szCs w:val="24"/>
          <w:lang w:val="pt-PT"/>
        </w:rPr>
      </w:pPr>
    </w:p>
    <w:p w14:paraId="079E948E" w14:textId="77777777" w:rsidR="00BA4FE9" w:rsidRDefault="00000000" w:rsidP="001D05E6">
      <w:pPr>
        <w:jc w:val="both"/>
        <w:rPr>
          <w:rFonts w:ascii="Redaction 20" w:eastAsia="Arial, sans-serif" w:hAnsi="Redaction 20" w:cs="Arial, sans-serif"/>
          <w:sz w:val="24"/>
          <w:szCs w:val="24"/>
          <w:lang w:val="pt-PT"/>
        </w:rPr>
      </w:pPr>
      <w:r w:rsidRPr="001D05E6">
        <w:rPr>
          <w:rFonts w:ascii="Redaction 20" w:eastAsia="Arial, sans-serif" w:hAnsi="Redaction 20" w:cs="Arial, sans-serif"/>
          <w:sz w:val="24"/>
          <w:szCs w:val="24"/>
          <w:lang w:val="pt-PT"/>
        </w:rPr>
        <w:t xml:space="preserve">Para ser elegível para se candidatar ao Fundo e ter boas hipóteses de receber uma subvenção, é necessário cumprir </w:t>
      </w:r>
      <w:r w:rsidRPr="001D05E6">
        <w:rPr>
          <w:rFonts w:ascii="Redaction 20" w:eastAsia="Arial, sans-serif" w:hAnsi="Redaction 20" w:cs="Arial, sans-serif"/>
          <w:b/>
          <w:bCs/>
          <w:sz w:val="24"/>
          <w:szCs w:val="24"/>
          <w:u w:val="single"/>
          <w:lang w:val="pt-PT"/>
        </w:rPr>
        <w:t>todos</w:t>
      </w:r>
      <w:r w:rsidRPr="001D05E6">
        <w:rPr>
          <w:rFonts w:ascii="Redaction 20" w:eastAsia="Arial, sans-serif" w:hAnsi="Redaction 20" w:cs="Arial, sans-serif"/>
          <w:sz w:val="24"/>
          <w:szCs w:val="24"/>
          <w:lang w:val="pt-PT"/>
        </w:rPr>
        <w:t xml:space="preserve"> os critérios seguintes:</w:t>
      </w:r>
    </w:p>
    <w:p w14:paraId="69B146CE" w14:textId="77777777" w:rsidR="001D05E6" w:rsidRPr="001D05E6" w:rsidRDefault="001D05E6" w:rsidP="001D05E6">
      <w:pPr>
        <w:jc w:val="both"/>
        <w:rPr>
          <w:rFonts w:ascii="Redaction 20" w:hAnsi="Redaction 20"/>
          <w:sz w:val="24"/>
          <w:szCs w:val="24"/>
          <w:lang w:val="pt-PT"/>
        </w:rPr>
      </w:pPr>
    </w:p>
    <w:p w14:paraId="69B5D371" w14:textId="77777777" w:rsidR="00BA4FE9"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sz w:val="24"/>
          <w:szCs w:val="24"/>
          <w:lang w:val="pt-PT"/>
        </w:rPr>
        <w:t>O seu grupo deve estar sediado principalmente na Europa</w:t>
      </w:r>
      <w:r w:rsidRPr="001D05E6">
        <w:rPr>
          <w:rFonts w:ascii="Redaction 20" w:eastAsia="Arial, sans-serif" w:hAnsi="Redaction 20" w:cs="Arial, sans-serif"/>
          <w:sz w:val="24"/>
          <w:szCs w:val="24"/>
          <w:lang w:val="pt-PT"/>
        </w:rPr>
        <w:t xml:space="preserve">, e o foco das suas atividades deve </w:t>
      </w:r>
      <w:proofErr w:type="gramStart"/>
      <w:r w:rsidRPr="001D05E6">
        <w:rPr>
          <w:rFonts w:ascii="Redaction 20" w:eastAsia="Arial, sans-serif" w:hAnsi="Redaction 20" w:cs="Arial, sans-serif"/>
          <w:sz w:val="24"/>
          <w:szCs w:val="24"/>
          <w:lang w:val="pt-PT"/>
        </w:rPr>
        <w:t>incluir  a</w:t>
      </w:r>
      <w:proofErr w:type="gramEnd"/>
      <w:r w:rsidRPr="001D05E6">
        <w:rPr>
          <w:rFonts w:ascii="Redaction 20" w:eastAsia="Arial, sans-serif" w:hAnsi="Redaction 20" w:cs="Arial, sans-serif"/>
          <w:sz w:val="24"/>
          <w:szCs w:val="24"/>
          <w:lang w:val="pt-PT"/>
        </w:rPr>
        <w:t xml:space="preserve"> Europa também. Trabalho em </w:t>
      </w:r>
      <w:proofErr w:type="gramStart"/>
      <w:r w:rsidRPr="001D05E6">
        <w:rPr>
          <w:rFonts w:ascii="Redaction 20" w:eastAsia="Arial, sans-serif" w:hAnsi="Redaction 20" w:cs="Arial, sans-serif"/>
          <w:sz w:val="24"/>
          <w:szCs w:val="24"/>
          <w:lang w:val="pt-PT"/>
        </w:rPr>
        <w:t>colaboração  com</w:t>
      </w:r>
      <w:proofErr w:type="gramEnd"/>
      <w:r w:rsidRPr="001D05E6">
        <w:rPr>
          <w:rFonts w:ascii="Redaction 20" w:eastAsia="Arial, sans-serif" w:hAnsi="Redaction 20" w:cs="Arial, sans-serif"/>
          <w:sz w:val="24"/>
          <w:szCs w:val="24"/>
          <w:lang w:val="pt-PT"/>
        </w:rPr>
        <w:t xml:space="preserve"> grupos sediados internacionalmente é bem-vinda.</w:t>
      </w:r>
    </w:p>
    <w:p w14:paraId="7F7D774E" w14:textId="77777777" w:rsidR="00BA4FE9"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sz w:val="24"/>
          <w:szCs w:val="24"/>
          <w:lang w:val="pt-PT"/>
        </w:rPr>
        <w:t>O seu trabalho deve centrar-se na organização para a justiça digital.</w:t>
      </w:r>
      <w:r w:rsidRPr="001D05E6">
        <w:rPr>
          <w:rFonts w:ascii="Redaction 20" w:eastAsia="Arial, sans-serif" w:hAnsi="Redaction 20" w:cs="Arial, sans-serif"/>
          <w:sz w:val="24"/>
          <w:szCs w:val="24"/>
          <w:lang w:val="pt-PT"/>
        </w:rPr>
        <w:t xml:space="preserve"> Definimos organização da justiça digital como o trabalho que constrói poder coletivo para o acesso equitativo aos recursos para </w:t>
      </w:r>
      <w:proofErr w:type="spellStart"/>
      <w:r w:rsidRPr="001D05E6">
        <w:rPr>
          <w:rFonts w:ascii="Redaction 20" w:eastAsia="Arial, sans-serif" w:hAnsi="Redaction 20" w:cs="Arial, sans-serif"/>
          <w:sz w:val="24"/>
          <w:szCs w:val="24"/>
          <w:lang w:val="pt-PT"/>
        </w:rPr>
        <w:t>todes</w:t>
      </w:r>
      <w:proofErr w:type="spellEnd"/>
      <w:r w:rsidRPr="001D05E6">
        <w:rPr>
          <w:rFonts w:ascii="Redaction 20" w:eastAsia="Arial, sans-serif" w:hAnsi="Redaction 20" w:cs="Arial, sans-serif"/>
          <w:sz w:val="24"/>
          <w:szCs w:val="24"/>
          <w:lang w:val="pt-PT"/>
        </w:rPr>
        <w:t xml:space="preserve"> e cria as condições para que o planeta e todos os seres prosperem — incluindo ao permitir que comunidades historicamente e estruturalmente excluídas autodeterminem o propósito, a </w:t>
      </w:r>
      <w:proofErr w:type="spellStart"/>
      <w:r w:rsidRPr="001D05E6">
        <w:rPr>
          <w:rFonts w:ascii="Redaction 20" w:eastAsia="Arial, sans-serif" w:hAnsi="Redaction 20" w:cs="Arial, sans-serif"/>
          <w:sz w:val="24"/>
          <w:szCs w:val="24"/>
          <w:lang w:val="pt-PT"/>
        </w:rPr>
        <w:t>concepção</w:t>
      </w:r>
      <w:proofErr w:type="spellEnd"/>
      <w:r w:rsidRPr="001D05E6">
        <w:rPr>
          <w:rFonts w:ascii="Redaction 20" w:eastAsia="Arial, sans-serif" w:hAnsi="Redaction 20" w:cs="Arial, sans-serif"/>
          <w:sz w:val="24"/>
          <w:szCs w:val="24"/>
          <w:lang w:val="pt-PT"/>
        </w:rPr>
        <w:t>, a produção, a implementação e a governança das tecnologias digitais.</w:t>
      </w:r>
    </w:p>
    <w:p w14:paraId="0B56E2B3" w14:textId="77777777" w:rsidR="00BA4FE9"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sz w:val="24"/>
          <w:szCs w:val="24"/>
          <w:lang w:val="pt-PT"/>
        </w:rPr>
        <w:t>O orçamento anual da sua organização não deve exceder uma média de 500 000 EUR</w:t>
      </w:r>
      <w:r w:rsidRPr="001D05E6">
        <w:rPr>
          <w:rFonts w:ascii="Redaction 20" w:eastAsia="Arial, sans-serif" w:hAnsi="Redaction 20" w:cs="Arial, sans-serif"/>
          <w:sz w:val="24"/>
          <w:szCs w:val="24"/>
          <w:lang w:val="pt-PT"/>
        </w:rPr>
        <w:t xml:space="preserve"> (calculado com base nos últimos dois ou três anos).</w:t>
      </w:r>
    </w:p>
    <w:p w14:paraId="1F43AE24" w14:textId="77777777" w:rsidR="00BA4FE9"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sz w:val="24"/>
          <w:szCs w:val="24"/>
          <w:lang w:val="pt-PT"/>
        </w:rPr>
        <w:t>Não tem mais de 10 funcionários remunerados (incluindo contratos de trabalhadores independentes de longa duração).</w:t>
      </w:r>
      <w:r w:rsidRPr="001D05E6">
        <w:rPr>
          <w:rFonts w:ascii="Redaction 20" w:eastAsia="Arial, sans-serif" w:hAnsi="Redaction 20" w:cs="Arial, sans-serif"/>
          <w:sz w:val="24"/>
          <w:szCs w:val="24"/>
          <w:lang w:val="pt-PT"/>
        </w:rPr>
        <w:t xml:space="preserve"> Grupos geridos inteiramente por voluntários ou coletivos sem pessoal remunerado também são bem-vindos a candidatar-se.</w:t>
      </w:r>
    </w:p>
    <w:p w14:paraId="027C6F00" w14:textId="77777777" w:rsidR="00BA4FE9"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sz w:val="24"/>
          <w:szCs w:val="24"/>
          <w:lang w:val="pt-PT"/>
        </w:rPr>
        <w:t>O seu grupo é liderado pela comunidade.</w:t>
      </w:r>
      <w:r w:rsidRPr="001D05E6">
        <w:rPr>
          <w:rFonts w:ascii="Redaction 20" w:eastAsia="Arial, sans-serif" w:hAnsi="Redaction 20" w:cs="Arial, sans-serif"/>
          <w:sz w:val="24"/>
          <w:szCs w:val="24"/>
          <w:lang w:val="pt-PT"/>
        </w:rPr>
        <w:t xml:space="preserve"> Isto significa que as pessoas diretamente afetadas pelas questões em que trabalha estão representadas na sua liderança </w:t>
      </w:r>
      <w:r w:rsidRPr="001D05E6">
        <w:rPr>
          <w:rFonts w:ascii="Redaction 20" w:eastAsia="Arial, sans-serif" w:hAnsi="Redaction 20" w:cs="Arial, sans-serif"/>
          <w:sz w:val="24"/>
          <w:szCs w:val="24"/>
          <w:u w:val="single"/>
          <w:lang w:val="pt-PT"/>
        </w:rPr>
        <w:t>ou</w:t>
      </w:r>
      <w:r w:rsidRPr="001D05E6">
        <w:rPr>
          <w:rFonts w:ascii="Redaction 20" w:eastAsia="Arial, sans-serif" w:hAnsi="Redaction 20" w:cs="Arial, sans-serif"/>
          <w:sz w:val="24"/>
          <w:szCs w:val="24"/>
          <w:lang w:val="pt-PT"/>
        </w:rPr>
        <w:t xml:space="preserve"> no </w:t>
      </w:r>
      <w:hyperlink w:history="1">
        <w:r w:rsidR="00BA4FE9" w:rsidRPr="006D070C">
          <w:rPr>
            <w:rStyle w:val="Hyperlink"/>
            <w:rFonts w:ascii="Redaction 20" w:eastAsia="Arial, sans-serif" w:hAnsi="Redaction 20" w:cs="Arial, sans-serif"/>
            <w:color w:val="000000" w:themeColor="text1"/>
            <w:sz w:val="24"/>
            <w:szCs w:val="24"/>
            <w:u w:val="none"/>
            <w:lang w:val="pt-PT"/>
          </w:rPr>
          <w:t xml:space="preserve">processo </w:t>
        </w:r>
        <w:proofErr w:type="spellStart"/>
        <w:r w:rsidR="00BA4FE9" w:rsidRPr="006D070C">
          <w:rPr>
            <w:rStyle w:val="Hyperlink"/>
            <w:rFonts w:ascii="Redaction 20" w:eastAsia="Arial, sans-serif" w:hAnsi="Redaction 20" w:cs="Arial, sans-serif"/>
            <w:color w:val="000000" w:themeColor="text1"/>
            <w:sz w:val="24"/>
            <w:szCs w:val="24"/>
            <w:u w:val="none"/>
            <w:lang w:val="pt-PT"/>
          </w:rPr>
          <w:t>decisional</w:t>
        </w:r>
        <w:proofErr w:type="spellEnd"/>
      </w:hyperlink>
      <w:r w:rsidRPr="006D070C">
        <w:rPr>
          <w:rFonts w:ascii="Redaction 20" w:eastAsia="Arial, sans-serif" w:hAnsi="Redaction 20" w:cs="Arial, sans-serif"/>
          <w:color w:val="000000" w:themeColor="text1"/>
          <w:sz w:val="24"/>
          <w:szCs w:val="24"/>
          <w:lang w:val="pt-PT"/>
        </w:rPr>
        <w:t xml:space="preserve"> e implementação </w:t>
      </w:r>
      <w:r w:rsidRPr="001D05E6">
        <w:rPr>
          <w:rFonts w:ascii="Redaction 20" w:eastAsia="Arial, sans-serif" w:hAnsi="Redaction 20" w:cs="Arial, sans-serif"/>
          <w:sz w:val="24"/>
          <w:szCs w:val="24"/>
          <w:lang w:val="pt-PT"/>
        </w:rPr>
        <w:t>das suas atividades.</w:t>
      </w:r>
    </w:p>
    <w:p w14:paraId="6F49DA5B" w14:textId="77777777" w:rsidR="001D05E6" w:rsidRPr="001D05E6" w:rsidRDefault="001D05E6" w:rsidP="001D05E6">
      <w:pPr>
        <w:jc w:val="both"/>
        <w:rPr>
          <w:rFonts w:ascii="Redaction 20" w:eastAsia="Arial, sans-serif" w:hAnsi="Redaction 20" w:cs="Arial, sans-serif"/>
          <w:b/>
          <w:bCs/>
          <w:sz w:val="24"/>
          <w:szCs w:val="24"/>
          <w:u w:val="single"/>
          <w:lang w:val="pt-PT"/>
        </w:rPr>
      </w:pPr>
      <w:r w:rsidRPr="001D05E6">
        <w:rPr>
          <w:rFonts w:ascii="Redaction 20" w:eastAsia="Arial, sans-serif" w:hAnsi="Redaction 20" w:cs="Arial, sans-serif"/>
          <w:b/>
          <w:bCs/>
          <w:sz w:val="24"/>
          <w:szCs w:val="24"/>
          <w:u w:val="single"/>
          <w:lang w:val="pt-PT"/>
        </w:rPr>
        <w:br w:type="page"/>
      </w:r>
    </w:p>
    <w:p w14:paraId="7ABB1742" w14:textId="6D7CFEDA" w:rsidR="00BA4FE9" w:rsidRPr="001D05E6" w:rsidRDefault="00000000" w:rsidP="001D05E6">
      <w:pPr>
        <w:jc w:val="both"/>
        <w:rPr>
          <w:rFonts w:ascii="Redaction 20" w:eastAsia="Arial, sans-serif" w:hAnsi="Redaction 20" w:cs="Arial, sans-serif"/>
          <w:b/>
          <w:bCs/>
          <w:sz w:val="26"/>
          <w:szCs w:val="26"/>
          <w:u w:val="single"/>
          <w:lang w:val="pt-PT"/>
        </w:rPr>
      </w:pPr>
      <w:r w:rsidRPr="001D05E6">
        <w:rPr>
          <w:rFonts w:ascii="Redaction 20" w:eastAsia="Arial, sans-serif" w:hAnsi="Redaction 20" w:cs="Arial, sans-serif"/>
          <w:b/>
          <w:bCs/>
          <w:sz w:val="26"/>
          <w:szCs w:val="26"/>
          <w:u w:val="single"/>
          <w:lang w:val="pt-PT"/>
        </w:rPr>
        <w:lastRenderedPageBreak/>
        <w:t xml:space="preserve">Quem estamos </w:t>
      </w:r>
      <w:proofErr w:type="spellStart"/>
      <w:r w:rsidRPr="001D05E6">
        <w:rPr>
          <w:rFonts w:ascii="Redaction 20" w:eastAsia="Arial, sans-serif" w:hAnsi="Redaction 20" w:cs="Arial, sans-serif"/>
          <w:b/>
          <w:bCs/>
          <w:sz w:val="26"/>
          <w:szCs w:val="26"/>
          <w:u w:val="single"/>
          <w:lang w:val="pt-PT"/>
        </w:rPr>
        <w:t>interessades</w:t>
      </w:r>
      <w:proofErr w:type="spellEnd"/>
      <w:r w:rsidRPr="001D05E6">
        <w:rPr>
          <w:rFonts w:ascii="Redaction 20" w:eastAsia="Arial, sans-serif" w:hAnsi="Redaction 20" w:cs="Arial, sans-serif"/>
          <w:b/>
          <w:bCs/>
          <w:sz w:val="26"/>
          <w:szCs w:val="26"/>
          <w:u w:val="single"/>
          <w:lang w:val="pt-PT"/>
        </w:rPr>
        <w:t xml:space="preserve"> em financiar</w:t>
      </w:r>
    </w:p>
    <w:p w14:paraId="2BA18DBD" w14:textId="77777777" w:rsidR="001D05E6" w:rsidRPr="001D05E6" w:rsidRDefault="001D05E6" w:rsidP="001D05E6">
      <w:pPr>
        <w:jc w:val="both"/>
        <w:rPr>
          <w:rFonts w:ascii="Redaction 20" w:hAnsi="Redaction 20"/>
          <w:sz w:val="24"/>
          <w:szCs w:val="24"/>
          <w:lang w:val="pt-PT"/>
        </w:rPr>
      </w:pPr>
    </w:p>
    <w:p w14:paraId="76782B06" w14:textId="77777777" w:rsidR="00BA4FE9" w:rsidRDefault="00000000" w:rsidP="001D05E6">
      <w:pPr>
        <w:jc w:val="both"/>
        <w:rPr>
          <w:rFonts w:ascii="Redaction 20" w:eastAsia="Arial, sans-serif" w:hAnsi="Redaction 20" w:cs="Arial, sans-serif"/>
          <w:sz w:val="24"/>
          <w:szCs w:val="24"/>
          <w:lang w:val="pt-PT"/>
        </w:rPr>
      </w:pPr>
      <w:r w:rsidRPr="001D05E6">
        <w:rPr>
          <w:rFonts w:ascii="Redaction 20" w:eastAsia="Arial, sans-serif" w:hAnsi="Redaction 20" w:cs="Arial, sans-serif"/>
          <w:sz w:val="24"/>
          <w:szCs w:val="24"/>
          <w:lang w:val="pt-PT"/>
        </w:rPr>
        <w:t xml:space="preserve">Sabemos que os movimentos em diferentes contextos terão as suas próprias formas de definir a justiça digital, e mantivemos a nossa definição intencionalmente ampla para permitir que os grupos definem por si próprios o seu trabalho. Aqui, oferecemos contexto adicional sobre as perspetivas de justiça digital que estamos </w:t>
      </w:r>
      <w:proofErr w:type="spellStart"/>
      <w:r w:rsidRPr="001D05E6">
        <w:rPr>
          <w:rFonts w:ascii="Redaction 20" w:eastAsia="Arial, sans-serif" w:hAnsi="Redaction 20" w:cs="Arial, sans-serif"/>
          <w:sz w:val="24"/>
          <w:szCs w:val="24"/>
          <w:lang w:val="pt-PT"/>
        </w:rPr>
        <w:t>dispostes</w:t>
      </w:r>
      <w:proofErr w:type="spellEnd"/>
      <w:r w:rsidRPr="001D05E6">
        <w:rPr>
          <w:rFonts w:ascii="Redaction 20" w:eastAsia="Arial, sans-serif" w:hAnsi="Redaction 20" w:cs="Arial, sans-serif"/>
          <w:sz w:val="24"/>
          <w:szCs w:val="24"/>
          <w:lang w:val="pt-PT"/>
        </w:rPr>
        <w:t xml:space="preserve"> em apoiar:</w:t>
      </w:r>
    </w:p>
    <w:p w14:paraId="3D14B76D" w14:textId="77777777" w:rsidR="001D05E6" w:rsidRPr="001D05E6" w:rsidRDefault="001D05E6" w:rsidP="001D05E6">
      <w:pPr>
        <w:jc w:val="both"/>
        <w:rPr>
          <w:rFonts w:ascii="Redaction 20" w:hAnsi="Redaction 20"/>
          <w:sz w:val="24"/>
          <w:szCs w:val="24"/>
          <w:lang w:val="pt-PT"/>
        </w:rPr>
      </w:pPr>
    </w:p>
    <w:p w14:paraId="7B177319" w14:textId="77777777" w:rsidR="00BA4FE9"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sz w:val="24"/>
          <w:szCs w:val="24"/>
          <w:lang w:val="pt-PT"/>
        </w:rPr>
        <w:t>Grupos liderados por comunidades historicamente e estruturalmente excluídas e marginalizadas (por exemplo, pessoas negras, indígenas, racializadas, pessoas que sofrem discriminação de casta, pessoas minoritárias em termos de género, pessoas queer, pessoas com deficiências, inquilinos, prisioneiros, trabalhadores em geral, trabalhadores do sexo, migrantes, pessoas em situação de pobreza, pessoas sem terra, jovens, idosos, pessoas deslocadas, pessoas que resistem à ocupação colonial, à guerra e/ou ao genocídio, grupos étnicos ou religiosos que enfrentam marginalização, pequenos agricultores, etc.)</w:t>
      </w:r>
    </w:p>
    <w:p w14:paraId="4DA771E7" w14:textId="77777777" w:rsidR="00BA4FE9"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sz w:val="24"/>
          <w:szCs w:val="24"/>
          <w:lang w:val="pt-PT"/>
        </w:rPr>
        <w:t xml:space="preserve">Grupos que têm uma análise da justiça digital enraizada no desafio e no desmantelamento das estruturas de poder e dos sistemas de opressão predominantes, possibilitados e amplificados pelas tecnologias digitais (por exemplo, colonialismo, colonialismo de povoamento, racismo, capitalismo, extrativismo capitalista, sistema de castas, capacitismo, </w:t>
      </w:r>
      <w:proofErr w:type="spellStart"/>
      <w:r w:rsidRPr="001D05E6">
        <w:rPr>
          <w:rFonts w:ascii="Redaction 20" w:eastAsia="Arial, sans-serif" w:hAnsi="Redaction 20" w:cs="Arial, sans-serif"/>
          <w:sz w:val="24"/>
          <w:szCs w:val="24"/>
          <w:lang w:val="pt-PT"/>
        </w:rPr>
        <w:t>cis</w:t>
      </w:r>
      <w:proofErr w:type="spellEnd"/>
      <w:r w:rsidRPr="001D05E6">
        <w:rPr>
          <w:rFonts w:ascii="Redaction 20" w:eastAsia="Arial, sans-serif" w:hAnsi="Redaction 20" w:cs="Arial, sans-serif"/>
          <w:sz w:val="24"/>
          <w:szCs w:val="24"/>
          <w:lang w:val="pt-PT"/>
        </w:rPr>
        <w:t>-</w:t>
      </w:r>
      <w:proofErr w:type="spellStart"/>
      <w:r w:rsidRPr="001D05E6">
        <w:rPr>
          <w:rFonts w:ascii="Redaction 20" w:eastAsia="Arial, sans-serif" w:hAnsi="Redaction 20" w:cs="Arial, sans-serif"/>
          <w:sz w:val="24"/>
          <w:szCs w:val="24"/>
          <w:lang w:val="pt-PT"/>
        </w:rPr>
        <w:t>hetero-patriarcado</w:t>
      </w:r>
      <w:proofErr w:type="spellEnd"/>
      <w:r w:rsidRPr="001D05E6">
        <w:rPr>
          <w:rFonts w:ascii="Redaction 20" w:eastAsia="Arial, sans-serif" w:hAnsi="Redaction 20" w:cs="Arial, sans-serif"/>
          <w:sz w:val="24"/>
          <w:szCs w:val="24"/>
          <w:lang w:val="pt-PT"/>
        </w:rPr>
        <w:t>, etc.)</w:t>
      </w:r>
    </w:p>
    <w:p w14:paraId="2BC99372" w14:textId="77777777" w:rsidR="00BA4FE9"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sz w:val="24"/>
          <w:szCs w:val="24"/>
          <w:lang w:val="pt-PT"/>
        </w:rPr>
        <w:t>Grupos que estão a construir poder para promover presentes e futuros que afirmam a vida e são libertadores, ou seja, aqueles em que as tecnologias são um meio para a regeneração, a abundância, o cuidado e a autodeterminação.</w:t>
      </w:r>
    </w:p>
    <w:p w14:paraId="4FA79002" w14:textId="77777777" w:rsidR="001D05E6" w:rsidRPr="001D05E6" w:rsidRDefault="001D05E6" w:rsidP="001D05E6">
      <w:pPr>
        <w:jc w:val="both"/>
        <w:rPr>
          <w:rFonts w:ascii="Redaction 20" w:hAnsi="Redaction 20"/>
          <w:sz w:val="24"/>
          <w:szCs w:val="24"/>
          <w:lang w:val="pt-PT"/>
        </w:rPr>
      </w:pPr>
    </w:p>
    <w:p w14:paraId="6F2A3ECC" w14:textId="77777777" w:rsidR="00BA4FE9" w:rsidRPr="001D05E6" w:rsidRDefault="00000000" w:rsidP="001D05E6">
      <w:pPr>
        <w:jc w:val="both"/>
        <w:rPr>
          <w:rFonts w:ascii="Redaction 20" w:hAnsi="Redaction 20"/>
          <w:sz w:val="26"/>
          <w:szCs w:val="26"/>
          <w:lang w:val="pt-PT"/>
        </w:rPr>
      </w:pPr>
      <w:r w:rsidRPr="001D05E6">
        <w:rPr>
          <w:rFonts w:ascii="Redaction 20" w:eastAsia="Arial, sans-serif" w:hAnsi="Redaction 20" w:cs="Arial, sans-serif"/>
          <w:b/>
          <w:bCs/>
          <w:sz w:val="26"/>
          <w:szCs w:val="26"/>
          <w:u w:val="single"/>
          <w:lang w:val="pt-PT"/>
        </w:rPr>
        <w:t xml:space="preserve">Trabalhos que estamos </w:t>
      </w:r>
      <w:proofErr w:type="spellStart"/>
      <w:r w:rsidRPr="001D05E6">
        <w:rPr>
          <w:rFonts w:ascii="Redaction 20" w:eastAsia="Arial, sans-serif" w:hAnsi="Redaction 20" w:cs="Arial, sans-serif"/>
          <w:b/>
          <w:bCs/>
          <w:sz w:val="26"/>
          <w:szCs w:val="26"/>
          <w:u w:val="single"/>
          <w:lang w:val="pt-PT"/>
        </w:rPr>
        <w:t>interessades</w:t>
      </w:r>
      <w:proofErr w:type="spellEnd"/>
      <w:r w:rsidRPr="001D05E6">
        <w:rPr>
          <w:rFonts w:ascii="Redaction 20" w:eastAsia="Arial, sans-serif" w:hAnsi="Redaction 20" w:cs="Arial, sans-serif"/>
          <w:b/>
          <w:bCs/>
          <w:sz w:val="26"/>
          <w:szCs w:val="26"/>
          <w:u w:val="single"/>
          <w:lang w:val="pt-PT"/>
        </w:rPr>
        <w:t xml:space="preserve"> em financiar</w:t>
      </w:r>
    </w:p>
    <w:p w14:paraId="42B815C4" w14:textId="77777777" w:rsidR="00BA4FE9" w:rsidRDefault="00000000" w:rsidP="001D05E6">
      <w:pPr>
        <w:jc w:val="both"/>
        <w:rPr>
          <w:rFonts w:ascii="Redaction 20" w:eastAsia="Arial, sans-serif" w:hAnsi="Redaction 20" w:cs="Arial, sans-serif"/>
          <w:sz w:val="24"/>
          <w:szCs w:val="24"/>
          <w:lang w:val="pt-PT"/>
        </w:rPr>
      </w:pPr>
      <w:r w:rsidRPr="001D05E6">
        <w:rPr>
          <w:rFonts w:ascii="Redaction 20" w:eastAsia="Arial, sans-serif" w:hAnsi="Redaction 20" w:cs="Arial, sans-serif"/>
          <w:sz w:val="24"/>
          <w:szCs w:val="24"/>
          <w:lang w:val="pt-PT"/>
        </w:rPr>
        <w:t xml:space="preserve">Esta não é uma lista exaustiva, mas um guia para os tipos de trabalho que estamos </w:t>
      </w:r>
      <w:proofErr w:type="spellStart"/>
      <w:r w:rsidRPr="001D05E6">
        <w:rPr>
          <w:rFonts w:ascii="Redaction 20" w:eastAsia="Arial, sans-serif" w:hAnsi="Redaction 20" w:cs="Arial, sans-serif"/>
          <w:sz w:val="24"/>
          <w:szCs w:val="24"/>
          <w:lang w:val="pt-PT"/>
        </w:rPr>
        <w:t>entusiasmades</w:t>
      </w:r>
      <w:proofErr w:type="spellEnd"/>
      <w:r w:rsidRPr="001D05E6">
        <w:rPr>
          <w:rFonts w:ascii="Redaction 20" w:eastAsia="Arial, sans-serif" w:hAnsi="Redaction 20" w:cs="Arial, sans-serif"/>
          <w:sz w:val="24"/>
          <w:szCs w:val="24"/>
          <w:lang w:val="pt-PT"/>
        </w:rPr>
        <w:t xml:space="preserve"> em apoiar:</w:t>
      </w:r>
    </w:p>
    <w:p w14:paraId="3143986C" w14:textId="77777777" w:rsidR="001D05E6" w:rsidRPr="001D05E6" w:rsidRDefault="001D05E6" w:rsidP="001D05E6">
      <w:pPr>
        <w:jc w:val="both"/>
        <w:rPr>
          <w:rFonts w:ascii="Redaction 20" w:hAnsi="Redaction 20"/>
          <w:sz w:val="24"/>
          <w:szCs w:val="24"/>
          <w:lang w:val="pt-PT"/>
        </w:rPr>
      </w:pPr>
    </w:p>
    <w:p w14:paraId="2B27CB35" w14:textId="77777777" w:rsidR="00BA4FE9"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sz w:val="24"/>
          <w:szCs w:val="24"/>
          <w:lang w:val="pt-PT"/>
        </w:rPr>
        <w:t xml:space="preserve">Construção e </w:t>
      </w:r>
      <w:r w:rsidRPr="001D05E6">
        <w:rPr>
          <w:rFonts w:ascii="Redaction 20" w:eastAsia="Arial, sans-serif" w:hAnsi="Redaction 20" w:cs="Arial, sans-serif"/>
          <w:sz w:val="24"/>
          <w:szCs w:val="24"/>
          <w:lang w:val="pt-PT"/>
        </w:rPr>
        <w:t>sustentação</w:t>
      </w:r>
      <w:r w:rsidRPr="001D05E6">
        <w:rPr>
          <w:rFonts w:ascii="Redaction 20" w:eastAsia="Arial, sans-serif" w:hAnsi="Redaction 20" w:cs="Arial, sans-serif"/>
          <w:b/>
          <w:bCs/>
          <w:sz w:val="24"/>
          <w:szCs w:val="24"/>
          <w:lang w:val="pt-PT"/>
        </w:rPr>
        <w:t xml:space="preserve"> de comunidades</w:t>
      </w:r>
      <w:r w:rsidRPr="001D05E6">
        <w:rPr>
          <w:rFonts w:ascii="Redaction 20" w:eastAsia="Arial, sans-serif" w:hAnsi="Redaction 20" w:cs="Arial, sans-serif"/>
          <w:sz w:val="24"/>
          <w:szCs w:val="24"/>
          <w:lang w:val="pt-PT"/>
        </w:rPr>
        <w:t xml:space="preserve"> </w:t>
      </w:r>
      <w:r w:rsidRPr="001D05E6">
        <w:rPr>
          <w:rFonts w:ascii="Redaction 20" w:eastAsia="Arial, sans-serif" w:hAnsi="Redaction 20" w:cs="Arial, sans-serif"/>
          <w:b/>
          <w:bCs/>
          <w:sz w:val="24"/>
          <w:szCs w:val="24"/>
          <w:lang w:val="pt-PT"/>
        </w:rPr>
        <w:t>em torno de questões de justiça digital:</w:t>
      </w:r>
      <w:r w:rsidRPr="001D05E6">
        <w:rPr>
          <w:rFonts w:ascii="Redaction 20" w:eastAsia="Arial, sans-serif" w:hAnsi="Redaction 20" w:cs="Arial, sans-serif"/>
          <w:sz w:val="24"/>
          <w:szCs w:val="24"/>
          <w:lang w:val="pt-PT"/>
        </w:rPr>
        <w:t xml:space="preserve"> organização comunitária, apoio entre pares, atividades de construção de relações, </w:t>
      </w:r>
      <w:proofErr w:type="spellStart"/>
      <w:r w:rsidRPr="001D05E6">
        <w:rPr>
          <w:rFonts w:ascii="Redaction 20" w:eastAsia="Arial, sans-serif" w:hAnsi="Redaction 20" w:cs="Arial, sans-serif"/>
          <w:sz w:val="24"/>
          <w:szCs w:val="24"/>
          <w:lang w:val="pt-PT"/>
        </w:rPr>
        <w:t>etc</w:t>
      </w:r>
      <w:proofErr w:type="spellEnd"/>
    </w:p>
    <w:p w14:paraId="30AB8347" w14:textId="77777777" w:rsidR="00BA4FE9"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sz w:val="24"/>
          <w:szCs w:val="24"/>
          <w:lang w:val="pt-PT"/>
        </w:rPr>
        <w:t xml:space="preserve">Construção de conhecimento e desenvolvimento de </w:t>
      </w:r>
      <w:proofErr w:type="gramStart"/>
      <w:r w:rsidRPr="001D05E6">
        <w:rPr>
          <w:rFonts w:ascii="Redaction 20" w:eastAsia="Arial, sans-serif" w:hAnsi="Redaction 20" w:cs="Arial, sans-serif"/>
          <w:b/>
          <w:bCs/>
          <w:sz w:val="24"/>
          <w:szCs w:val="24"/>
          <w:lang w:val="pt-PT"/>
        </w:rPr>
        <w:t>capacidades :</w:t>
      </w:r>
      <w:proofErr w:type="gramEnd"/>
      <w:r w:rsidRPr="001D05E6">
        <w:rPr>
          <w:rFonts w:ascii="Redaction 20" w:eastAsia="Arial, sans-serif" w:hAnsi="Redaction 20" w:cs="Arial, sans-serif"/>
          <w:sz w:val="24"/>
          <w:szCs w:val="24"/>
          <w:lang w:val="pt-PT"/>
        </w:rPr>
        <w:t xml:space="preserve"> educação popular e política, jornalismo de investigação, intercâmbios de competências, mapeamentos de questões (por exemplo, danos tecnológicos, necessidades e desejos da comunidade), promoção de narrativas libertadoras em torno da tecnologia, intervenções artísticas e outras abordagens criativas, etc.</w:t>
      </w:r>
    </w:p>
    <w:p w14:paraId="3ED7F829" w14:textId="77777777" w:rsidR="00BA4FE9"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sz w:val="24"/>
          <w:szCs w:val="24"/>
          <w:lang w:val="pt-PT"/>
        </w:rPr>
        <w:t xml:space="preserve">Construção de </w:t>
      </w:r>
      <w:hyperlink w:history="1">
        <w:r w:rsidR="00BA4FE9" w:rsidRPr="001D05E6">
          <w:rPr>
            <w:rStyle w:val="Hyperlink"/>
            <w:rFonts w:ascii="Redaction 20" w:eastAsia="Arial, sans-serif" w:hAnsi="Redaction 20" w:cs="Arial, sans-serif"/>
            <w:sz w:val="24"/>
            <w:szCs w:val="24"/>
            <w:u w:val="none"/>
            <w:lang w:val="pt-PT"/>
          </w:rPr>
          <w:t>alianças</w:t>
        </w:r>
      </w:hyperlink>
      <w:r w:rsidRPr="001D05E6">
        <w:rPr>
          <w:rFonts w:ascii="Redaction 20" w:eastAsia="Arial, sans-serif" w:hAnsi="Redaction 20" w:cs="Arial, sans-serif"/>
          <w:b/>
          <w:bCs/>
          <w:sz w:val="24"/>
          <w:szCs w:val="24"/>
          <w:lang w:val="pt-PT"/>
        </w:rPr>
        <w:t xml:space="preserve"> e movimentos:</w:t>
      </w:r>
      <w:r w:rsidRPr="001D05E6">
        <w:rPr>
          <w:rFonts w:ascii="Redaction 20" w:eastAsia="Arial, sans-serif" w:hAnsi="Redaction 20" w:cs="Arial, sans-serif"/>
          <w:sz w:val="24"/>
          <w:szCs w:val="24"/>
          <w:lang w:val="pt-PT"/>
        </w:rPr>
        <w:t xml:space="preserve"> defesa de causas, litígios estratégicos, campanhas, etc.</w:t>
      </w:r>
    </w:p>
    <w:p w14:paraId="7E580DAA" w14:textId="77777777" w:rsidR="00BA4FE9"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sz w:val="24"/>
          <w:szCs w:val="24"/>
          <w:lang w:val="pt-PT"/>
        </w:rPr>
        <w:t>Ajuda mútua relacionada com a tecnologia:</w:t>
      </w:r>
      <w:r w:rsidRPr="001D05E6">
        <w:rPr>
          <w:rFonts w:ascii="Redaction 20" w:eastAsia="Arial, sans-serif" w:hAnsi="Redaction 20" w:cs="Arial, sans-serif"/>
          <w:sz w:val="24"/>
          <w:szCs w:val="24"/>
          <w:lang w:val="pt-PT"/>
        </w:rPr>
        <w:t xml:space="preserve"> grupos de reparação de tecnologia, apoio entre pares em matéria de segurança digital, infraestruturas técnicas partilhadas para o trabalho do movimento, iniciativas de partilha de software/hardware, etc.</w:t>
      </w:r>
    </w:p>
    <w:p w14:paraId="5D892927" w14:textId="6B527243" w:rsidR="001D05E6" w:rsidRPr="001D05E6" w:rsidRDefault="00000000" w:rsidP="001D05E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sz w:val="24"/>
          <w:szCs w:val="24"/>
          <w:lang w:val="pt-PT"/>
        </w:rPr>
        <w:t>Trabalho tecnológico   transformador:</w:t>
      </w:r>
      <w:r w:rsidRPr="001D05E6">
        <w:rPr>
          <w:rFonts w:ascii="Redaction 20" w:eastAsia="Arial, sans-serif" w:hAnsi="Redaction 20" w:cs="Arial, sans-serif"/>
          <w:sz w:val="24"/>
          <w:szCs w:val="24"/>
          <w:lang w:val="pt-PT"/>
        </w:rPr>
        <w:t xml:space="preserve"> prototipagem, implementação de projetos-piloto ou expansão de tecnologias centradas na comunidade, </w:t>
      </w:r>
      <w:proofErr w:type="spellStart"/>
      <w:r w:rsidRPr="001D05E6">
        <w:rPr>
          <w:rFonts w:ascii="Redaction 20" w:eastAsia="Arial, sans-serif" w:hAnsi="Redaction 20" w:cs="Arial, sans-serif"/>
          <w:sz w:val="24"/>
          <w:szCs w:val="24"/>
          <w:lang w:val="pt-PT"/>
        </w:rPr>
        <w:t>transfeministas</w:t>
      </w:r>
      <w:proofErr w:type="spellEnd"/>
      <w:r w:rsidRPr="001D05E6">
        <w:rPr>
          <w:rFonts w:ascii="Redaction 20" w:eastAsia="Arial, sans-serif" w:hAnsi="Redaction 20" w:cs="Arial, sans-serif"/>
          <w:sz w:val="24"/>
          <w:szCs w:val="24"/>
          <w:lang w:val="pt-PT"/>
        </w:rPr>
        <w:t>, anticolonialistas, etc.</w:t>
      </w:r>
    </w:p>
    <w:p w14:paraId="12FDF9B3" w14:textId="77777777" w:rsidR="001D05E6" w:rsidRPr="001D05E6" w:rsidRDefault="001D05E6" w:rsidP="001D05E6">
      <w:pPr>
        <w:jc w:val="both"/>
        <w:rPr>
          <w:rFonts w:ascii="Redaction 20" w:hAnsi="Redaction 20"/>
          <w:sz w:val="24"/>
          <w:szCs w:val="24"/>
          <w:lang w:val="pt-PT"/>
        </w:rPr>
      </w:pPr>
    </w:p>
    <w:p w14:paraId="14C325CA" w14:textId="77777777" w:rsidR="00BA4FE9" w:rsidRPr="001D05E6" w:rsidRDefault="00000000" w:rsidP="001D05E6">
      <w:pPr>
        <w:jc w:val="both"/>
        <w:rPr>
          <w:rFonts w:ascii="Redaction 20" w:hAnsi="Redaction 20"/>
          <w:sz w:val="24"/>
          <w:szCs w:val="24"/>
          <w:lang w:val="pt-PT"/>
        </w:rPr>
      </w:pPr>
      <w:r w:rsidRPr="001D05E6">
        <w:rPr>
          <w:rFonts w:ascii="Redaction 20" w:eastAsia="Arial, sans-serif" w:hAnsi="Redaction 20" w:cs="Arial, sans-serif"/>
          <w:sz w:val="24"/>
          <w:szCs w:val="24"/>
          <w:lang w:val="pt-PT"/>
        </w:rPr>
        <w:t>Reconhecemos que muitas destas atividades e abordagens se sobrepõem; estes exemplos destinam-se a ajudar a suscitar ideias, não a limitar as oportunidades de financiamento.</w:t>
      </w:r>
    </w:p>
    <w:p w14:paraId="090A651D" w14:textId="77777777" w:rsidR="001D05E6" w:rsidRDefault="001D05E6">
      <w:pPr>
        <w:pStyle w:val="Heading2"/>
        <w:rPr>
          <w:rFonts w:ascii="Redaction 20" w:eastAsia="Arial, sans-serif" w:hAnsi="Redaction 20" w:cs="Arial, sans-serif"/>
          <w:b/>
          <w:bCs/>
          <w:color w:val="000000"/>
          <w:sz w:val="24"/>
          <w:szCs w:val="24"/>
          <w:u w:val="single"/>
          <w:lang w:val="pt-PT"/>
        </w:rPr>
      </w:pPr>
    </w:p>
    <w:p w14:paraId="1ABDB6E0" w14:textId="77777777" w:rsidR="001D05E6" w:rsidRDefault="001D05E6">
      <w:pPr>
        <w:pStyle w:val="Heading2"/>
        <w:rPr>
          <w:rFonts w:ascii="Redaction 20" w:eastAsia="Arial, sans-serif" w:hAnsi="Redaction 20" w:cs="Arial, sans-serif"/>
          <w:b/>
          <w:bCs/>
          <w:color w:val="000000"/>
          <w:sz w:val="24"/>
          <w:szCs w:val="24"/>
          <w:u w:val="single"/>
          <w:lang w:val="pt-PT"/>
        </w:rPr>
      </w:pPr>
    </w:p>
    <w:p w14:paraId="1D8D849C" w14:textId="6ED5CA45" w:rsidR="00BA4FE9" w:rsidRPr="001D05E6" w:rsidRDefault="00000000">
      <w:pPr>
        <w:pStyle w:val="Heading2"/>
        <w:rPr>
          <w:rFonts w:ascii="Redaction 20" w:eastAsia="Arial, sans-serif" w:hAnsi="Redaction 20" w:cs="Arial, sans-serif"/>
          <w:b/>
          <w:bCs/>
          <w:color w:val="000000"/>
          <w:u w:val="single"/>
          <w:lang w:val="pt-PT"/>
        </w:rPr>
      </w:pPr>
      <w:r w:rsidRPr="001D05E6">
        <w:rPr>
          <w:rFonts w:ascii="Redaction 20" w:eastAsia="Arial, sans-serif" w:hAnsi="Redaction 20" w:cs="Arial, sans-serif"/>
          <w:b/>
          <w:bCs/>
          <w:color w:val="000000"/>
          <w:u w:val="single"/>
          <w:lang w:val="pt-PT"/>
        </w:rPr>
        <w:t>O que não financiamos</w:t>
      </w:r>
    </w:p>
    <w:p w14:paraId="477B2CF3" w14:textId="77777777" w:rsidR="001D05E6" w:rsidRPr="001D05E6" w:rsidRDefault="001D05E6">
      <w:pPr>
        <w:pStyle w:val="Heading2"/>
        <w:rPr>
          <w:rFonts w:ascii="Redaction 20" w:hAnsi="Redaction 20"/>
          <w:sz w:val="24"/>
          <w:szCs w:val="24"/>
          <w:lang w:val="pt-PT"/>
        </w:rPr>
      </w:pPr>
    </w:p>
    <w:p w14:paraId="5925206C" w14:textId="77777777" w:rsidR="00BA4FE9" w:rsidRPr="001D05E6" w:rsidRDefault="00000000" w:rsidP="001D05E6">
      <w:pPr>
        <w:pStyle w:val="ListParagraph"/>
        <w:numPr>
          <w:ilvl w:val="0"/>
          <w:numId w:val="3"/>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Trabalhos cuja base ou atividades se centram principalmente fora da Europa</w:t>
      </w:r>
    </w:p>
    <w:p w14:paraId="0059C194" w14:textId="77777777" w:rsidR="00BA4FE9" w:rsidRPr="001D05E6" w:rsidRDefault="00000000" w:rsidP="001D05E6">
      <w:pPr>
        <w:pStyle w:val="ListParagraph"/>
        <w:numPr>
          <w:ilvl w:val="0"/>
          <w:numId w:val="3"/>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Grandes organizações que já beneficiam de financiamento substancial por parte de fundos, fundações ou indivíduos com património líquido elevado</w:t>
      </w:r>
    </w:p>
    <w:p w14:paraId="0E64054A" w14:textId="77777777" w:rsidR="00BA4FE9" w:rsidRPr="001D05E6" w:rsidRDefault="00000000" w:rsidP="001D05E6">
      <w:pPr>
        <w:pStyle w:val="ListParagraph"/>
        <w:numPr>
          <w:ilvl w:val="0"/>
          <w:numId w:val="3"/>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Organizações intermediárias cuja função consiste em redistribuir fundos</w:t>
      </w:r>
    </w:p>
    <w:p w14:paraId="2E2B960B" w14:textId="77777777" w:rsidR="00BA4FE9" w:rsidRPr="001D05E6" w:rsidRDefault="00000000" w:rsidP="001D05E6">
      <w:pPr>
        <w:pStyle w:val="ListParagraph"/>
        <w:numPr>
          <w:ilvl w:val="0"/>
          <w:numId w:val="3"/>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Organizações criadas por governos</w:t>
      </w:r>
    </w:p>
    <w:p w14:paraId="5927E1A4" w14:textId="77777777" w:rsidR="00BA4FE9" w:rsidRPr="001D05E6" w:rsidRDefault="00000000" w:rsidP="001D05E6">
      <w:pPr>
        <w:pStyle w:val="ListParagraph"/>
        <w:numPr>
          <w:ilvl w:val="0"/>
          <w:numId w:val="3"/>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Universidades</w:t>
      </w:r>
    </w:p>
    <w:p w14:paraId="6A084517" w14:textId="423199D4" w:rsidR="00BA4FE9" w:rsidRPr="001D05E6" w:rsidRDefault="00000000" w:rsidP="001D05E6">
      <w:pPr>
        <w:pStyle w:val="ListParagraph"/>
        <w:numPr>
          <w:ilvl w:val="0"/>
          <w:numId w:val="3"/>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Unidades locais de organizações nacionais ou internacionais que já dispõem de financiamento substancial</w:t>
      </w:r>
    </w:p>
    <w:p w14:paraId="5A4F6E80" w14:textId="77777777" w:rsidR="00BA4FE9" w:rsidRPr="001D05E6" w:rsidRDefault="00000000" w:rsidP="001D05E6">
      <w:pPr>
        <w:pStyle w:val="ListParagraph"/>
        <w:numPr>
          <w:ilvl w:val="0"/>
          <w:numId w:val="3"/>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Grupos cujos beneficiários não estejam representados na liderança, na tomada de decisões ou na implementação</w:t>
      </w:r>
    </w:p>
    <w:p w14:paraId="344F1AF6" w14:textId="77777777" w:rsidR="00BA4FE9" w:rsidRPr="001D05E6" w:rsidRDefault="00000000" w:rsidP="001D05E6">
      <w:pPr>
        <w:pStyle w:val="ListParagraph"/>
        <w:numPr>
          <w:ilvl w:val="0"/>
          <w:numId w:val="3"/>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Partidos políticos ou grupos ligados a partidos políticos</w:t>
      </w:r>
    </w:p>
    <w:p w14:paraId="0E07287D" w14:textId="77777777" w:rsidR="001D05E6" w:rsidRPr="001D05E6" w:rsidRDefault="001D05E6" w:rsidP="001D05E6">
      <w:pPr>
        <w:pStyle w:val="ListParagraph"/>
        <w:numPr>
          <w:ilvl w:val="0"/>
          <w:numId w:val="3"/>
        </w:numPr>
        <w:rPr>
          <w:rFonts w:ascii="Redaction 20" w:eastAsia="Arial, sans-serif" w:hAnsi="Redaction 20" w:cs="Arial, sans-serif"/>
          <w:b/>
          <w:bCs/>
          <w:color w:val="000000"/>
          <w:sz w:val="24"/>
          <w:szCs w:val="24"/>
          <w:u w:val="single"/>
          <w:lang w:val="pt-PT"/>
        </w:rPr>
      </w:pPr>
      <w:r w:rsidRPr="001D05E6">
        <w:rPr>
          <w:rFonts w:ascii="Redaction 20" w:eastAsia="Arial, sans-serif" w:hAnsi="Redaction 20" w:cs="Arial, sans-serif"/>
          <w:b/>
          <w:bCs/>
          <w:color w:val="000000"/>
          <w:sz w:val="24"/>
          <w:szCs w:val="24"/>
          <w:u w:val="single"/>
          <w:lang w:val="pt-PT"/>
        </w:rPr>
        <w:br w:type="page"/>
      </w:r>
    </w:p>
    <w:p w14:paraId="59CA2FE0" w14:textId="54F67584" w:rsidR="00BA4FE9" w:rsidRPr="001D05E6" w:rsidRDefault="00000000" w:rsidP="001D05E6">
      <w:pPr>
        <w:pStyle w:val="Heading2"/>
        <w:spacing w:before="240"/>
        <w:rPr>
          <w:rFonts w:ascii="Redaction 20" w:hAnsi="Redaction 20"/>
          <w:lang w:val="pt-PT"/>
        </w:rPr>
      </w:pPr>
      <w:r w:rsidRPr="001D05E6">
        <w:rPr>
          <w:rFonts w:ascii="Redaction 20" w:eastAsia="Arial, sans-serif" w:hAnsi="Redaction 20" w:cs="Arial, sans-serif"/>
          <w:b/>
          <w:bCs/>
          <w:color w:val="000000"/>
          <w:u w:val="single"/>
          <w:lang w:val="pt-PT"/>
        </w:rPr>
        <w:lastRenderedPageBreak/>
        <w:t>Como financiamos</w:t>
      </w:r>
    </w:p>
    <w:p w14:paraId="3C9B7C6B" w14:textId="77777777" w:rsidR="00BA4FE9" w:rsidRPr="001D05E6" w:rsidRDefault="00000000" w:rsidP="00942026">
      <w:pPr>
        <w:pStyle w:val="Heading3"/>
        <w:spacing w:before="240"/>
        <w:jc w:val="both"/>
        <w:rPr>
          <w:rFonts w:ascii="Redaction 20" w:hAnsi="Redaction 20"/>
          <w:lang w:val="pt-PT"/>
        </w:rPr>
      </w:pPr>
      <w:r w:rsidRPr="001D05E6">
        <w:rPr>
          <w:rFonts w:ascii="Redaction 20" w:eastAsia="Arial, sans-serif" w:hAnsi="Redaction 20" w:cs="Arial, sans-serif"/>
          <w:b/>
          <w:bCs/>
          <w:color w:val="000000"/>
          <w:lang w:val="pt-PT"/>
        </w:rPr>
        <w:t>Qual o montante que pode solicitar?</w:t>
      </w:r>
    </w:p>
    <w:p w14:paraId="3400D8C2" w14:textId="77777777" w:rsidR="00BA4FE9" w:rsidRPr="001D05E6" w:rsidRDefault="00000000" w:rsidP="00942026">
      <w:pPr>
        <w:spacing w:before="240"/>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Os grupos podem candidatar-se a subvenções entre 10 000 e 50 000 euros, a utilizar num período de até dois anos. Sabemos que as políticas e práticas de financiamento levaram grupos (em particular os de base e os liderados por pessoas negras e racializadas) a solicitar menos fundos que </w:t>
      </w:r>
      <w:proofErr w:type="gramStart"/>
      <w:r w:rsidRPr="001D05E6">
        <w:rPr>
          <w:rFonts w:ascii="Redaction 20" w:eastAsia="Arial, sans-serif" w:hAnsi="Redaction 20" w:cs="Arial, sans-serif"/>
          <w:color w:val="000000"/>
          <w:sz w:val="24"/>
          <w:szCs w:val="24"/>
          <w:lang w:val="pt-PT"/>
        </w:rPr>
        <w:t>necessitavam ;</w:t>
      </w:r>
      <w:proofErr w:type="gramEnd"/>
      <w:r w:rsidRPr="001D05E6">
        <w:rPr>
          <w:rFonts w:ascii="Redaction 20" w:eastAsia="Arial, sans-serif" w:hAnsi="Redaction 20" w:cs="Arial, sans-serif"/>
          <w:color w:val="000000"/>
          <w:sz w:val="24"/>
          <w:szCs w:val="24"/>
          <w:lang w:val="pt-PT"/>
        </w:rPr>
        <w:t xml:space="preserve"> por isso, encorajamos uma </w:t>
      </w:r>
      <w:proofErr w:type="gramStart"/>
      <w:r w:rsidRPr="001D05E6">
        <w:rPr>
          <w:rFonts w:ascii="Redaction 20" w:eastAsia="Arial, sans-serif" w:hAnsi="Redaction 20" w:cs="Arial, sans-serif"/>
          <w:color w:val="000000"/>
          <w:sz w:val="24"/>
          <w:szCs w:val="24"/>
          <w:lang w:val="pt-PT"/>
        </w:rPr>
        <w:t>reflexão  abrangente</w:t>
      </w:r>
      <w:proofErr w:type="gramEnd"/>
      <w:r w:rsidRPr="001D05E6">
        <w:rPr>
          <w:rFonts w:ascii="Redaction 20" w:eastAsia="Arial, sans-serif" w:hAnsi="Redaction 20" w:cs="Arial, sans-serif"/>
          <w:color w:val="000000"/>
          <w:sz w:val="24"/>
          <w:szCs w:val="24"/>
          <w:lang w:val="pt-PT"/>
        </w:rPr>
        <w:t xml:space="preserve"> sobre as necessidades de recursos no momento da candidatura. </w:t>
      </w:r>
    </w:p>
    <w:p w14:paraId="1F8853AF" w14:textId="77777777" w:rsidR="00BA4FE9" w:rsidRPr="001D05E6" w:rsidRDefault="00000000" w:rsidP="00942026">
      <w:pPr>
        <w:pStyle w:val="Heading3"/>
        <w:spacing w:before="240"/>
        <w:jc w:val="both"/>
        <w:rPr>
          <w:rFonts w:ascii="Redaction 20" w:hAnsi="Redaction 20"/>
          <w:lang w:val="pt-PT"/>
        </w:rPr>
      </w:pPr>
      <w:r w:rsidRPr="001D05E6">
        <w:rPr>
          <w:rFonts w:ascii="Redaction 20" w:eastAsia="Arial, sans-serif" w:hAnsi="Redaction 20" w:cs="Arial, sans-serif"/>
          <w:b/>
          <w:bCs/>
          <w:color w:val="000000"/>
          <w:lang w:val="pt-PT"/>
        </w:rPr>
        <w:t>Qual é o montante total de financiamento disponível?</w:t>
      </w:r>
    </w:p>
    <w:p w14:paraId="4BFF25CF" w14:textId="77777777" w:rsidR="00BA4FE9" w:rsidRPr="001D05E6" w:rsidRDefault="00000000" w:rsidP="00942026">
      <w:pPr>
        <w:spacing w:before="240"/>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Nesta ronda, o Fundo distribuirá um total de 500 000 euros em subvenções a utilizar entre 2026 e 2028.</w:t>
      </w:r>
    </w:p>
    <w:p w14:paraId="165A49BF" w14:textId="77777777" w:rsidR="00BA4FE9" w:rsidRPr="001D05E6" w:rsidRDefault="00000000" w:rsidP="00942026">
      <w:pPr>
        <w:pStyle w:val="Heading3"/>
        <w:spacing w:before="240"/>
        <w:jc w:val="both"/>
        <w:rPr>
          <w:rFonts w:ascii="Redaction 20" w:hAnsi="Redaction 20"/>
          <w:b/>
          <w:bCs/>
          <w:lang w:val="pt-PT"/>
        </w:rPr>
      </w:pPr>
      <w:r w:rsidRPr="001D05E6">
        <w:rPr>
          <w:rFonts w:ascii="Redaction 20" w:eastAsia="Arial, sans-serif" w:hAnsi="Redaction 20" w:cs="Arial, sans-serif"/>
          <w:b/>
          <w:bCs/>
          <w:color w:val="000000"/>
          <w:lang w:val="pt-PT"/>
        </w:rPr>
        <w:t>Podemos candidatar-nos a uma segunda subvenção ou a uma renovação?</w:t>
      </w:r>
    </w:p>
    <w:p w14:paraId="20CBEC2C" w14:textId="77777777" w:rsidR="00BA4FE9" w:rsidRPr="001D05E6" w:rsidRDefault="00000000" w:rsidP="00942026">
      <w:pPr>
        <w:spacing w:before="240"/>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Como esta é a nossa primeira ronda de financiamento, ainda não podemos confirmar futuras oportunidades de renovação. Esperamos dar continuidade ao Fundo nos próximos anos e partilharemos atualizações assim que for possível.</w:t>
      </w:r>
    </w:p>
    <w:p w14:paraId="4A3007E9" w14:textId="77777777" w:rsidR="00BA4FE9" w:rsidRPr="001D05E6" w:rsidRDefault="00000000" w:rsidP="00942026">
      <w:pPr>
        <w:pStyle w:val="Heading2"/>
        <w:spacing w:before="240"/>
        <w:jc w:val="both"/>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Como são tomadas as decisões?</w:t>
      </w:r>
    </w:p>
    <w:p w14:paraId="2FAC4AC4" w14:textId="77777777" w:rsidR="00BA4FE9" w:rsidRPr="001D05E6" w:rsidRDefault="00000000" w:rsidP="00942026">
      <w:pPr>
        <w:spacing w:before="240"/>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Todas as decisões de financiamento serão tomadas pelo nosso Grupo de Pares. Este grupo </w:t>
      </w:r>
      <w:proofErr w:type="gramStart"/>
      <w:r w:rsidRPr="001D05E6">
        <w:rPr>
          <w:rFonts w:ascii="Redaction 20" w:eastAsia="Arial, sans-serif" w:hAnsi="Redaction 20" w:cs="Arial, sans-serif"/>
          <w:color w:val="000000"/>
          <w:sz w:val="24"/>
          <w:szCs w:val="24"/>
          <w:lang w:val="pt-PT"/>
        </w:rPr>
        <w:t>ajudou  a</w:t>
      </w:r>
      <w:proofErr w:type="gramEnd"/>
      <w:r w:rsidRPr="001D05E6">
        <w:rPr>
          <w:rFonts w:ascii="Redaction 20" w:eastAsia="Arial, sans-serif" w:hAnsi="Redaction 20" w:cs="Arial, sans-serif"/>
          <w:color w:val="000000"/>
          <w:sz w:val="24"/>
          <w:szCs w:val="24"/>
          <w:lang w:val="pt-PT"/>
        </w:rPr>
        <w:t xml:space="preserve"> definir o âmbito, os processos e a abordagem do nosso modelo de financiamento participativo. Os dez membros do Grupo de Pares possuem conhecimentos e experiência adquiridos ao trabalhar e organizar em áreas como justiça digital, justiça para pessoas com deficiências, direitos dos trabalhadores, justiça racial, justiça </w:t>
      </w:r>
      <w:proofErr w:type="spellStart"/>
      <w:r w:rsidRPr="001D05E6">
        <w:rPr>
          <w:rFonts w:ascii="Redaction 20" w:eastAsia="Arial, sans-serif" w:hAnsi="Redaction 20" w:cs="Arial, sans-serif"/>
          <w:color w:val="000000"/>
          <w:sz w:val="24"/>
          <w:szCs w:val="24"/>
          <w:lang w:val="pt-PT"/>
        </w:rPr>
        <w:t>anti-castas</w:t>
      </w:r>
      <w:proofErr w:type="spellEnd"/>
      <w:r w:rsidRPr="001D05E6">
        <w:rPr>
          <w:rFonts w:ascii="Redaction 20" w:eastAsia="Arial, sans-serif" w:hAnsi="Redaction 20" w:cs="Arial, sans-serif"/>
          <w:color w:val="000000"/>
          <w:sz w:val="24"/>
          <w:szCs w:val="24"/>
          <w:lang w:val="pt-PT"/>
        </w:rPr>
        <w:t xml:space="preserve">, direitos das pessoas ciganas, justiça queer e </w:t>
      </w:r>
      <w:proofErr w:type="spellStart"/>
      <w:r w:rsidRPr="001D05E6">
        <w:rPr>
          <w:rFonts w:ascii="Redaction 20" w:eastAsia="Arial, sans-serif" w:hAnsi="Redaction 20" w:cs="Arial, sans-serif"/>
          <w:color w:val="000000"/>
          <w:sz w:val="24"/>
          <w:szCs w:val="24"/>
          <w:lang w:val="pt-PT"/>
        </w:rPr>
        <w:t>transfeminista</w:t>
      </w:r>
      <w:proofErr w:type="spellEnd"/>
      <w:r w:rsidRPr="001D05E6">
        <w:rPr>
          <w:rFonts w:ascii="Redaction 20" w:eastAsia="Arial, sans-serif" w:hAnsi="Redaction 20" w:cs="Arial, sans-serif"/>
          <w:color w:val="000000"/>
          <w:sz w:val="24"/>
          <w:szCs w:val="24"/>
          <w:lang w:val="pt-PT"/>
        </w:rPr>
        <w:t>, entre muitas outras áreas.</w:t>
      </w:r>
    </w:p>
    <w:p w14:paraId="04BDACF7" w14:textId="77777777" w:rsidR="001D05E6" w:rsidRDefault="001D05E6" w:rsidP="001D05E6">
      <w:pPr>
        <w:spacing w:before="240"/>
        <w:rPr>
          <w:rFonts w:ascii="Redaction 20" w:eastAsia="Arial, sans-serif" w:hAnsi="Redaction 20" w:cs="Arial, sans-serif"/>
          <w:b/>
          <w:bCs/>
          <w:color w:val="FFFFFF"/>
          <w:sz w:val="24"/>
          <w:szCs w:val="24"/>
          <w:shd w:val="clear" w:color="auto" w:fill="0C0C14"/>
          <w:lang w:val="pt-PT"/>
        </w:rPr>
      </w:pPr>
      <w:r>
        <w:rPr>
          <w:rFonts w:ascii="Redaction 20" w:eastAsia="Arial, sans-serif" w:hAnsi="Redaction 20" w:cs="Arial, sans-serif"/>
          <w:b/>
          <w:bCs/>
          <w:color w:val="FFFFFF"/>
          <w:sz w:val="24"/>
          <w:szCs w:val="24"/>
          <w:shd w:val="clear" w:color="auto" w:fill="0C0C14"/>
          <w:lang w:val="pt-PT"/>
        </w:rPr>
        <w:br w:type="page"/>
      </w:r>
    </w:p>
    <w:p w14:paraId="0851845F" w14:textId="406C9705" w:rsidR="001D05E6" w:rsidRPr="001D05E6" w:rsidRDefault="001D05E6" w:rsidP="001D05E6">
      <w:pPr>
        <w:shd w:val="clear" w:color="auto" w:fill="2673CD"/>
        <w:rPr>
          <w:rFonts w:ascii="Redaction 20" w:hAnsi="Redaction 20"/>
          <w:b/>
          <w:bCs/>
          <w:color w:val="FFFFFF" w:themeColor="background1"/>
          <w:sz w:val="28"/>
          <w:szCs w:val="28"/>
          <w:lang w:val="pt-PT"/>
        </w:rPr>
      </w:pPr>
      <w:r>
        <w:rPr>
          <w:rFonts w:ascii="Redaction 20" w:hAnsi="Redaction 20"/>
          <w:b/>
          <w:bCs/>
          <w:color w:val="FFFFFF" w:themeColor="background1"/>
          <w:sz w:val="28"/>
          <w:szCs w:val="28"/>
          <w:lang w:val="pt-PT"/>
        </w:rPr>
        <w:lastRenderedPageBreak/>
        <w:t>3. COMO SE CANDIDATAR</w:t>
      </w:r>
    </w:p>
    <w:p w14:paraId="1E38E90E" w14:textId="77777777" w:rsidR="001D05E6" w:rsidRPr="001D05E6" w:rsidRDefault="001D05E6">
      <w:pPr>
        <w:rPr>
          <w:rFonts w:ascii="Redaction 20" w:hAnsi="Redaction 20"/>
          <w:sz w:val="24"/>
          <w:szCs w:val="24"/>
          <w:lang w:val="pt-PT"/>
        </w:rPr>
      </w:pPr>
    </w:p>
    <w:p w14:paraId="10FD7220" w14:textId="77777777" w:rsidR="00BA4FE9" w:rsidRDefault="00000000" w:rsidP="001D05E6">
      <w:pPr>
        <w:pStyle w:val="Heading2"/>
        <w:jc w:val="center"/>
        <w:rPr>
          <w:rFonts w:ascii="Redaction 20" w:eastAsia="Arial, sans-serif" w:hAnsi="Redaction 20" w:cs="Arial, sans-serif"/>
          <w:b/>
          <w:bCs/>
          <w:color w:val="000000"/>
          <w:sz w:val="24"/>
          <w:szCs w:val="24"/>
          <w:lang w:val="pt-PT"/>
        </w:rPr>
      </w:pPr>
      <w:r w:rsidRPr="001D05E6">
        <w:rPr>
          <w:rFonts w:ascii="Redaction 20" w:eastAsia="Arial, sans-serif" w:hAnsi="Redaction 20" w:cs="Arial, sans-serif"/>
          <w:b/>
          <w:bCs/>
          <w:color w:val="000000"/>
          <w:sz w:val="24"/>
          <w:szCs w:val="24"/>
          <w:lang w:val="pt-PT"/>
        </w:rPr>
        <w:t>O portal para a apresentação de candidaturas estará aberto a partir da semana de 11 de maio até 21 de junho de 2026.</w:t>
      </w:r>
    </w:p>
    <w:p w14:paraId="45F10096" w14:textId="49B06604" w:rsidR="001D05E6" w:rsidRDefault="00047C41" w:rsidP="001D05E6">
      <w:pPr>
        <w:pStyle w:val="Heading2"/>
        <w:jc w:val="center"/>
        <w:rPr>
          <w:rFonts w:ascii="Redaction 20" w:eastAsia="Arial, sans-serif" w:hAnsi="Redaction 20" w:cs="Arial, sans-serif"/>
          <w:b/>
          <w:bCs/>
          <w:color w:val="000000"/>
          <w:sz w:val="24"/>
          <w:szCs w:val="24"/>
          <w:lang w:val="pt-PT"/>
        </w:rPr>
      </w:pPr>
      <w:r>
        <w:rPr>
          <w:rFonts w:ascii="Redaction 20" w:eastAsia="Arial, sans-serif" w:hAnsi="Redaction 20" w:cs="Arial, sans-serif"/>
          <w:b/>
          <w:bCs/>
          <w:noProof/>
          <w:color w:val="000000"/>
          <w:sz w:val="24"/>
          <w:szCs w:val="24"/>
          <w:lang w:val="pt-PT"/>
        </w:rPr>
      </w:r>
      <w:r w:rsidR="00047C41">
        <w:rPr>
          <w:rFonts w:ascii="Redaction 20" w:eastAsia="Arial, sans-serif" w:hAnsi="Redaction 20" w:cs="Arial, sans-serif"/>
          <w:b/>
          <w:bCs/>
          <w:noProof/>
          <w:color w:val="000000"/>
          <w:sz w:val="24"/>
          <w:szCs w:val="24"/>
          <w:lang w:val="pt-PT"/>
        </w:rPr>
        <w:pict w14:anchorId="0F467408">
          <v:rect id="_x0000_i1025" alt="" style="width:451.3pt;height:.05pt;mso-width-percent:0;mso-height-percent:0;mso-width-percent:0;mso-height-percent:0" o:hralign="center" o:hrstd="t" o:hr="t" fillcolor="#a0a0a0" stroked="f"/>
        </w:pict>
      </w:r>
    </w:p>
    <w:p w14:paraId="5D25873A" w14:textId="77777777" w:rsidR="001D05E6" w:rsidRPr="001D05E6" w:rsidRDefault="001D05E6">
      <w:pPr>
        <w:pStyle w:val="Heading2"/>
        <w:rPr>
          <w:rFonts w:ascii="Redaction 20" w:hAnsi="Redaction 20"/>
          <w:sz w:val="24"/>
          <w:szCs w:val="24"/>
          <w:lang w:val="pt-PT"/>
        </w:rPr>
      </w:pPr>
    </w:p>
    <w:p w14:paraId="660FEC3F" w14:textId="77777777" w:rsidR="00BA4FE9" w:rsidRDefault="00000000">
      <w:pPr>
        <w:pStyle w:val="Heading2"/>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Passo 1. Registar-se na Plataforma de Subsídios</w:t>
      </w:r>
    </w:p>
    <w:p w14:paraId="6A1367F2" w14:textId="77777777" w:rsidR="001D05E6" w:rsidRPr="001D05E6" w:rsidRDefault="001D05E6">
      <w:pPr>
        <w:pStyle w:val="Heading2"/>
        <w:rPr>
          <w:rFonts w:ascii="Redaction 20" w:hAnsi="Redaction 20"/>
          <w:lang w:val="pt-PT"/>
        </w:rPr>
      </w:pPr>
    </w:p>
    <w:p w14:paraId="0BE716B0" w14:textId="170F3EC0" w:rsidR="00BA4FE9" w:rsidRPr="001D05E6" w:rsidRDefault="00000000">
      <w:pPr>
        <w:rPr>
          <w:rFonts w:ascii="Redaction 20" w:hAnsi="Redaction 20"/>
          <w:sz w:val="24"/>
          <w:szCs w:val="24"/>
          <w:lang w:val="pt-PT"/>
        </w:rPr>
      </w:pPr>
      <w:r w:rsidRPr="001D05E6">
        <w:rPr>
          <w:rFonts w:ascii="Redaction 20" w:eastAsia="Arial, sans-serif" w:hAnsi="Redaction 20" w:cs="Arial, sans-serif"/>
          <w:sz w:val="24"/>
          <w:szCs w:val="24"/>
          <w:lang w:val="pt-PT"/>
        </w:rPr>
        <w:t>O primeiro passo no processo de candidatura é registar-se na plataforma de subsídios, respondendo a perguntas simples:</w:t>
      </w:r>
    </w:p>
    <w:p w14:paraId="3B5E23B2" w14:textId="77777777" w:rsidR="00BA4FE9" w:rsidRPr="001D05E6" w:rsidRDefault="00000000">
      <w:pPr>
        <w:pStyle w:val="ListParagraph"/>
        <w:numPr>
          <w:ilvl w:val="0"/>
          <w:numId w:val="1"/>
        </w:numPr>
        <w:rPr>
          <w:rFonts w:ascii="Redaction 20" w:hAnsi="Redaction 20"/>
          <w:sz w:val="24"/>
          <w:szCs w:val="24"/>
          <w:lang w:val="pt-PT"/>
        </w:rPr>
      </w:pPr>
      <w:r w:rsidRPr="001D05E6">
        <w:rPr>
          <w:rFonts w:ascii="Redaction 20" w:eastAsia="Arial, sans-serif" w:hAnsi="Redaction 20" w:cs="Arial, sans-serif"/>
          <w:sz w:val="24"/>
          <w:szCs w:val="24"/>
          <w:lang w:val="pt-PT"/>
        </w:rPr>
        <w:t>Nome da organização</w:t>
      </w:r>
    </w:p>
    <w:p w14:paraId="455F3F89" w14:textId="77777777" w:rsidR="00A772DF" w:rsidRPr="00A772DF" w:rsidRDefault="00000000" w:rsidP="00A772DF">
      <w:pPr>
        <w:pStyle w:val="ListParagraph"/>
        <w:numPr>
          <w:ilvl w:val="0"/>
          <w:numId w:val="1"/>
        </w:numPr>
        <w:rPr>
          <w:rFonts w:ascii="Redaction 20" w:hAnsi="Redaction 20"/>
          <w:sz w:val="24"/>
          <w:szCs w:val="24"/>
          <w:lang w:val="pt-PT"/>
        </w:rPr>
      </w:pPr>
      <w:r w:rsidRPr="001D05E6">
        <w:rPr>
          <w:rFonts w:ascii="Redaction 20" w:eastAsia="Arial, sans-serif" w:hAnsi="Redaction 20" w:cs="Arial, sans-serif"/>
          <w:sz w:val="24"/>
          <w:szCs w:val="24"/>
          <w:lang w:val="pt-PT"/>
        </w:rPr>
        <w:t xml:space="preserve">Dados de contacto da organização </w:t>
      </w:r>
    </w:p>
    <w:p w14:paraId="10BE686D" w14:textId="72154A00" w:rsidR="00BA4FE9" w:rsidRPr="00A772DF" w:rsidRDefault="00000000" w:rsidP="00A772DF">
      <w:pPr>
        <w:pStyle w:val="ListParagraph"/>
        <w:numPr>
          <w:ilvl w:val="0"/>
          <w:numId w:val="1"/>
        </w:numPr>
        <w:rPr>
          <w:rFonts w:ascii="Redaction 20" w:hAnsi="Redaction 20"/>
          <w:sz w:val="24"/>
          <w:szCs w:val="24"/>
          <w:lang w:val="pt-PT"/>
        </w:rPr>
      </w:pPr>
      <w:r w:rsidRPr="00A772DF">
        <w:rPr>
          <w:rFonts w:ascii="Redaction 20" w:eastAsia="Arial, sans-serif" w:hAnsi="Redaction 20" w:cs="Arial, sans-serif"/>
          <w:sz w:val="24"/>
          <w:szCs w:val="24"/>
          <w:lang w:val="pt-PT"/>
        </w:rPr>
        <w:t xml:space="preserve">Forma de constituição da organização (Exemplo: é uma organização sem fins lucrativos/não governamental/cooperativa de trabalhadores ou um coletivo/grupo comunitário não registado) </w:t>
      </w:r>
    </w:p>
    <w:p w14:paraId="73B8D425" w14:textId="77777777" w:rsidR="00BA4FE9" w:rsidRPr="001D05E6" w:rsidRDefault="00000000">
      <w:pPr>
        <w:pStyle w:val="ListParagraph"/>
        <w:numPr>
          <w:ilvl w:val="0"/>
          <w:numId w:val="1"/>
        </w:numPr>
        <w:rPr>
          <w:rFonts w:ascii="Redaction 20" w:hAnsi="Redaction 20"/>
          <w:sz w:val="24"/>
          <w:szCs w:val="24"/>
          <w:lang w:val="pt-PT"/>
        </w:rPr>
      </w:pPr>
      <w:r w:rsidRPr="001D05E6">
        <w:rPr>
          <w:rFonts w:ascii="Redaction 20" w:eastAsia="Arial, sans-serif" w:hAnsi="Redaction 20" w:cs="Arial, sans-serif"/>
          <w:sz w:val="24"/>
          <w:szCs w:val="24"/>
          <w:lang w:val="pt-PT"/>
        </w:rPr>
        <w:t xml:space="preserve">País de sede da organização </w:t>
      </w:r>
    </w:p>
    <w:p w14:paraId="14AF7246" w14:textId="35C4DD08" w:rsidR="00BA4FE9" w:rsidRPr="001D05E6" w:rsidRDefault="00000000">
      <w:pPr>
        <w:pStyle w:val="ListParagraph"/>
        <w:numPr>
          <w:ilvl w:val="0"/>
          <w:numId w:val="1"/>
        </w:numPr>
        <w:rPr>
          <w:rFonts w:ascii="Redaction 20" w:hAnsi="Redaction 20"/>
          <w:sz w:val="24"/>
          <w:szCs w:val="24"/>
          <w:lang w:val="pt-PT"/>
        </w:rPr>
      </w:pPr>
      <w:r w:rsidRPr="001D05E6">
        <w:rPr>
          <w:rFonts w:ascii="Redaction 20" w:eastAsia="Arial, sans-serif" w:hAnsi="Redaction 20" w:cs="Arial, sans-serif"/>
          <w:sz w:val="24"/>
          <w:szCs w:val="24"/>
          <w:lang w:val="pt-PT"/>
        </w:rPr>
        <w:t>Forma de submissão da candidatura: online por escrito ou por envio de vídeo por e-mail</w:t>
      </w:r>
    </w:p>
    <w:p w14:paraId="14699C9A" w14:textId="77777777" w:rsidR="001D05E6" w:rsidRDefault="001D05E6" w:rsidP="001D05E6">
      <w:pPr>
        <w:rPr>
          <w:rFonts w:ascii="Redaction 20" w:hAnsi="Redaction 20"/>
          <w:sz w:val="24"/>
          <w:szCs w:val="24"/>
          <w:lang w:val="pt-PT"/>
        </w:rPr>
      </w:pPr>
    </w:p>
    <w:p w14:paraId="3CAE9A2F" w14:textId="58C19659" w:rsidR="001D05E6" w:rsidRPr="001D05E6" w:rsidRDefault="001D05E6" w:rsidP="001D05E6">
      <w:pPr>
        <w:rPr>
          <w:rFonts w:ascii="Redaction 20" w:hAnsi="Redaction 20"/>
          <w:sz w:val="24"/>
          <w:szCs w:val="24"/>
          <w:lang w:val="pt-PT"/>
        </w:rPr>
      </w:pPr>
      <w:r w:rsidRPr="001D05E6">
        <w:rPr>
          <w:rFonts w:ascii="Redaction 20" w:eastAsia="Arial, sans-serif" w:hAnsi="Redaction 20" w:cs="Arial, sans-serif"/>
          <w:sz w:val="24"/>
          <w:szCs w:val="24"/>
          <w:lang w:val="pt-PT"/>
        </w:rPr>
        <w:t xml:space="preserve">Após </w:t>
      </w:r>
      <w:proofErr w:type="gramStart"/>
      <w:r w:rsidRPr="001D05E6">
        <w:rPr>
          <w:rFonts w:ascii="Redaction 20" w:eastAsia="Arial, sans-serif" w:hAnsi="Redaction 20" w:cs="Arial, sans-serif"/>
          <w:sz w:val="24"/>
          <w:szCs w:val="24"/>
          <w:lang w:val="pt-PT"/>
        </w:rPr>
        <w:t>registo ,</w:t>
      </w:r>
      <w:proofErr w:type="gramEnd"/>
      <w:r w:rsidRPr="001D05E6">
        <w:rPr>
          <w:rFonts w:ascii="Redaction 20" w:eastAsia="Arial, sans-serif" w:hAnsi="Redaction 20" w:cs="Arial, sans-serif"/>
          <w:sz w:val="24"/>
          <w:szCs w:val="24"/>
          <w:lang w:val="pt-PT"/>
        </w:rPr>
        <w:t xml:space="preserve"> será enviada uma notificação a partir de </w:t>
      </w:r>
      <w:r w:rsidR="00A772DF" w:rsidRPr="00A772DF">
        <w:rPr>
          <w:rFonts w:ascii="Redaction 20" w:eastAsia="Verdana" w:hAnsi="Redaction 20" w:cs="Verdana"/>
          <w:i/>
          <w:iCs/>
          <w:color w:val="000000"/>
          <w:sz w:val="24"/>
          <w:szCs w:val="24"/>
        </w:rPr>
        <w:t>techsupport@digitalfreedomfund.org</w:t>
      </w:r>
      <w:r w:rsidR="00A772DF" w:rsidRPr="001D05E6">
        <w:rPr>
          <w:rFonts w:ascii="Redaction 20" w:eastAsia="Arial, sans-serif" w:hAnsi="Redaction 20" w:cs="Arial, sans-serif"/>
          <w:sz w:val="24"/>
          <w:szCs w:val="24"/>
          <w:lang w:val="pt-PT"/>
        </w:rPr>
        <w:t xml:space="preserve"> </w:t>
      </w:r>
      <w:r w:rsidRPr="001D05E6">
        <w:rPr>
          <w:rFonts w:ascii="Redaction 20" w:eastAsia="Arial, sans-serif" w:hAnsi="Redaction 20" w:cs="Arial, sans-serif"/>
          <w:sz w:val="24"/>
          <w:szCs w:val="24"/>
          <w:lang w:val="pt-PT"/>
        </w:rPr>
        <w:t>informando que é possível iniciar o preenchimento da candidatura.</w:t>
      </w:r>
    </w:p>
    <w:p w14:paraId="66A75682" w14:textId="77777777" w:rsidR="001D05E6" w:rsidRPr="001D05E6" w:rsidRDefault="001D05E6" w:rsidP="001D05E6">
      <w:pPr>
        <w:rPr>
          <w:rFonts w:ascii="Redaction 20" w:hAnsi="Redaction 20"/>
          <w:sz w:val="24"/>
          <w:szCs w:val="24"/>
          <w:lang w:val="pt-PT"/>
        </w:rPr>
      </w:pPr>
    </w:p>
    <w:p w14:paraId="3D427284" w14:textId="77777777" w:rsidR="001D05E6" w:rsidRPr="001D05E6" w:rsidRDefault="001D05E6" w:rsidP="001D05E6">
      <w:pPr>
        <w:rPr>
          <w:rFonts w:ascii="Redaction 20" w:hAnsi="Redaction 20"/>
          <w:sz w:val="24"/>
          <w:szCs w:val="24"/>
          <w:lang w:val="pt-PT"/>
        </w:rPr>
      </w:pPr>
    </w:p>
    <w:p w14:paraId="29BFB163" w14:textId="77777777" w:rsidR="00BA4FE9" w:rsidRDefault="00000000">
      <w:pPr>
        <w:rPr>
          <w:rFonts w:ascii="Redaction 20" w:eastAsia="Arial, sans-serif" w:hAnsi="Redaction 20" w:cs="Arial, sans-serif"/>
          <w:b/>
          <w:bCs/>
          <w:sz w:val="24"/>
          <w:szCs w:val="24"/>
          <w:u w:val="single"/>
          <w:lang w:val="pt-PT"/>
        </w:rPr>
      </w:pPr>
      <w:r w:rsidRPr="001D05E6">
        <w:rPr>
          <w:rFonts w:ascii="Redaction 20" w:eastAsia="Arial, sans-serif" w:hAnsi="Redaction 20" w:cs="Arial, sans-serif"/>
          <w:b/>
          <w:bCs/>
          <w:sz w:val="24"/>
          <w:szCs w:val="24"/>
          <w:u w:val="single"/>
          <w:lang w:val="pt-PT"/>
        </w:rPr>
        <w:t>O prazo para registo na plataforma de subsídios termina no domingo, 24 de maio de 2026, às 23:59 CET</w:t>
      </w:r>
    </w:p>
    <w:p w14:paraId="43262076" w14:textId="5FC39E2B" w:rsidR="001D05E6" w:rsidRPr="001D05E6" w:rsidRDefault="00047C41">
      <w:pPr>
        <w:rPr>
          <w:rFonts w:ascii="Redaction 20" w:eastAsia="Arial, sans-serif" w:hAnsi="Redaction 20" w:cs="Arial, sans-serif"/>
          <w:b/>
          <w:bCs/>
          <w:sz w:val="24"/>
          <w:szCs w:val="24"/>
          <w:lang w:val="pt-PT"/>
        </w:rPr>
      </w:pPr>
      <w:r>
        <w:rPr>
          <w:rFonts w:ascii="Redaction 20" w:eastAsia="Arial, sans-serif" w:hAnsi="Redaction 20" w:cs="Arial, sans-serif"/>
          <w:b/>
          <w:bCs/>
          <w:noProof/>
          <w:sz w:val="24"/>
          <w:szCs w:val="24"/>
          <w:lang w:val="pt-PT"/>
        </w:rPr>
      </w:r>
      <w:r w:rsidR="00047C41">
        <w:rPr>
          <w:rFonts w:ascii="Redaction 20" w:eastAsia="Arial, sans-serif" w:hAnsi="Redaction 20" w:cs="Arial, sans-serif"/>
          <w:b/>
          <w:bCs/>
          <w:noProof/>
          <w:sz w:val="24"/>
          <w:szCs w:val="24"/>
          <w:lang w:val="pt-PT"/>
        </w:rPr>
        <w:pict w14:anchorId="6E97B20F">
          <v:rect id="_x0000_i1026" alt="" style="width:451.3pt;height:.05pt;mso-width-percent:0;mso-height-percent:0;mso-width-percent:0;mso-height-percent:0" o:hralign="center" o:hrstd="t" o:hr="t" fillcolor="#a0a0a0" stroked="f"/>
        </w:pict>
      </w:r>
    </w:p>
    <w:p w14:paraId="3C859359" w14:textId="77777777" w:rsidR="001D05E6" w:rsidRPr="001D05E6" w:rsidRDefault="001D05E6">
      <w:pPr>
        <w:rPr>
          <w:rFonts w:ascii="Redaction 20" w:hAnsi="Redaction 20"/>
          <w:sz w:val="24"/>
          <w:szCs w:val="24"/>
          <w:lang w:val="pt-PT"/>
        </w:rPr>
      </w:pPr>
    </w:p>
    <w:p w14:paraId="683E8C3A" w14:textId="77777777" w:rsidR="00BA4FE9" w:rsidRPr="001D05E6" w:rsidRDefault="00000000">
      <w:pPr>
        <w:rPr>
          <w:rFonts w:ascii="Redaction 20" w:eastAsia="Arial, sans-serif" w:hAnsi="Redaction 20" w:cs="Arial, sans-serif"/>
          <w:b/>
          <w:bCs/>
          <w:sz w:val="26"/>
          <w:szCs w:val="26"/>
          <w:lang w:val="pt-PT"/>
        </w:rPr>
      </w:pPr>
      <w:r w:rsidRPr="001D05E6">
        <w:rPr>
          <w:rFonts w:ascii="Redaction 20" w:eastAsia="Arial, sans-serif" w:hAnsi="Redaction 20" w:cs="Arial, sans-serif"/>
          <w:b/>
          <w:bCs/>
          <w:sz w:val="26"/>
          <w:szCs w:val="26"/>
          <w:lang w:val="pt-PT"/>
        </w:rPr>
        <w:t xml:space="preserve">Passo 2. Submeter a candidatura na </w:t>
      </w:r>
      <w:proofErr w:type="gramStart"/>
      <w:r w:rsidRPr="001D05E6">
        <w:rPr>
          <w:rFonts w:ascii="Redaction 20" w:eastAsia="Arial, sans-serif" w:hAnsi="Redaction 20" w:cs="Arial, sans-serif"/>
          <w:b/>
          <w:bCs/>
          <w:sz w:val="26"/>
          <w:szCs w:val="26"/>
          <w:lang w:val="pt-PT"/>
        </w:rPr>
        <w:t>plataforma  respondendo</w:t>
      </w:r>
      <w:proofErr w:type="gramEnd"/>
      <w:r w:rsidRPr="001D05E6">
        <w:rPr>
          <w:rFonts w:ascii="Redaction 20" w:eastAsia="Arial, sans-serif" w:hAnsi="Redaction 20" w:cs="Arial, sans-serif"/>
          <w:b/>
          <w:bCs/>
          <w:sz w:val="26"/>
          <w:szCs w:val="26"/>
          <w:lang w:val="pt-PT"/>
        </w:rPr>
        <w:t xml:space="preserve"> às seguintes perguntas:</w:t>
      </w:r>
    </w:p>
    <w:p w14:paraId="414E1E3A" w14:textId="77777777" w:rsidR="001D05E6" w:rsidRPr="001D05E6" w:rsidRDefault="001D05E6">
      <w:pPr>
        <w:rPr>
          <w:rFonts w:ascii="Redaction 20" w:hAnsi="Redaction 20"/>
          <w:sz w:val="24"/>
          <w:szCs w:val="24"/>
          <w:lang w:val="pt-PT"/>
        </w:rPr>
      </w:pPr>
    </w:p>
    <w:p w14:paraId="70C9B8D3" w14:textId="77777777" w:rsidR="001D05E6" w:rsidRPr="001D05E6" w:rsidRDefault="00000000" w:rsidP="001D05E6">
      <w:pPr>
        <w:pStyle w:val="ListParagraph"/>
        <w:numPr>
          <w:ilvl w:val="0"/>
          <w:numId w:val="4"/>
        </w:numPr>
        <w:rPr>
          <w:rFonts w:ascii="Redaction 20" w:hAnsi="Redaction 20"/>
          <w:sz w:val="24"/>
          <w:szCs w:val="24"/>
          <w:lang w:val="pt-PT"/>
        </w:rPr>
      </w:pPr>
      <w:r w:rsidRPr="001D05E6">
        <w:rPr>
          <w:rFonts w:ascii="Redaction 20" w:eastAsia="Arial, sans-serif" w:hAnsi="Redaction 20" w:cs="Arial, sans-serif"/>
          <w:b/>
          <w:bCs/>
          <w:sz w:val="24"/>
          <w:szCs w:val="24"/>
          <w:lang w:val="pt-PT"/>
        </w:rPr>
        <w:t xml:space="preserve">Contexto do grupo – </w:t>
      </w:r>
      <w:r w:rsidRPr="001D05E6">
        <w:rPr>
          <w:rFonts w:ascii="Redaction 20" w:eastAsia="Arial, sans-serif" w:hAnsi="Redaction 20" w:cs="Arial, sans-serif"/>
          <w:i/>
          <w:iCs/>
          <w:sz w:val="24"/>
          <w:szCs w:val="24"/>
          <w:lang w:val="pt-PT"/>
        </w:rPr>
        <w:t>estas perguntas ajudam a avaliar a elegibilidade para o fundo</w:t>
      </w:r>
    </w:p>
    <w:p w14:paraId="6DD5A91A" w14:textId="77777777" w:rsidR="001D05E6" w:rsidRPr="001D05E6" w:rsidRDefault="00000000" w:rsidP="001D05E6">
      <w:pPr>
        <w:pStyle w:val="ListParagraph"/>
        <w:numPr>
          <w:ilvl w:val="1"/>
          <w:numId w:val="4"/>
        </w:numPr>
        <w:rPr>
          <w:rFonts w:ascii="Redaction 20" w:hAnsi="Redaction 20"/>
          <w:sz w:val="24"/>
          <w:szCs w:val="24"/>
          <w:lang w:val="pt-PT"/>
        </w:rPr>
      </w:pPr>
      <w:r w:rsidRPr="001D05E6">
        <w:rPr>
          <w:rFonts w:ascii="Redaction 20" w:eastAsia="Arial, sans-serif" w:hAnsi="Redaction 20" w:cs="Arial, sans-serif"/>
          <w:sz w:val="24"/>
          <w:szCs w:val="24"/>
          <w:lang w:val="pt-PT"/>
        </w:rPr>
        <w:t xml:space="preserve">Quando e como surgiu o grupo? </w:t>
      </w:r>
    </w:p>
    <w:p w14:paraId="3B3970F8" w14:textId="77777777" w:rsidR="001D05E6" w:rsidRPr="001D05E6" w:rsidRDefault="00000000" w:rsidP="001D05E6">
      <w:pPr>
        <w:pStyle w:val="ListParagraph"/>
        <w:numPr>
          <w:ilvl w:val="1"/>
          <w:numId w:val="4"/>
        </w:numPr>
        <w:rPr>
          <w:rFonts w:ascii="Redaction 20" w:hAnsi="Redaction 20"/>
          <w:sz w:val="24"/>
          <w:szCs w:val="24"/>
          <w:lang w:val="pt-PT"/>
        </w:rPr>
      </w:pPr>
      <w:r w:rsidRPr="001D05E6">
        <w:rPr>
          <w:rFonts w:ascii="Redaction 20" w:eastAsia="Arial, sans-serif" w:hAnsi="Redaction 20" w:cs="Arial, sans-serif"/>
          <w:sz w:val="24"/>
          <w:szCs w:val="24"/>
          <w:lang w:val="pt-PT"/>
        </w:rPr>
        <w:t>Qual é o rendimento médio anual do grupo? (média dos últimos 2–3 anos)</w:t>
      </w:r>
    </w:p>
    <w:p w14:paraId="460EA418" w14:textId="77777777" w:rsidR="001D05E6" w:rsidRPr="001D05E6" w:rsidRDefault="00000000" w:rsidP="001D05E6">
      <w:pPr>
        <w:pStyle w:val="ListParagraph"/>
        <w:numPr>
          <w:ilvl w:val="1"/>
          <w:numId w:val="4"/>
        </w:numPr>
        <w:rPr>
          <w:rFonts w:ascii="Redaction 20" w:hAnsi="Redaction 20"/>
          <w:sz w:val="24"/>
          <w:szCs w:val="24"/>
          <w:lang w:val="pt-PT"/>
        </w:rPr>
      </w:pPr>
      <w:r w:rsidRPr="001D05E6">
        <w:rPr>
          <w:rFonts w:ascii="Redaction 20" w:eastAsia="Arial, sans-serif" w:hAnsi="Redaction 20" w:cs="Arial, sans-serif"/>
          <w:sz w:val="24"/>
          <w:szCs w:val="24"/>
          <w:lang w:val="pt-PT"/>
        </w:rPr>
        <w:t xml:space="preserve">Quantos funcionários remunerados existem na </w:t>
      </w:r>
      <w:proofErr w:type="gramStart"/>
      <w:r w:rsidRPr="001D05E6">
        <w:rPr>
          <w:rFonts w:ascii="Redaction 20" w:eastAsia="Arial, sans-serif" w:hAnsi="Redaction 20" w:cs="Arial, sans-serif"/>
          <w:sz w:val="24"/>
          <w:szCs w:val="24"/>
          <w:lang w:val="pt-PT"/>
        </w:rPr>
        <w:t>organização ?</w:t>
      </w:r>
      <w:proofErr w:type="gramEnd"/>
    </w:p>
    <w:p w14:paraId="5FDA5F23" w14:textId="77777777" w:rsidR="001D05E6" w:rsidRPr="001D05E6" w:rsidRDefault="00000000" w:rsidP="001D05E6">
      <w:pPr>
        <w:pStyle w:val="ListParagraph"/>
        <w:numPr>
          <w:ilvl w:val="1"/>
          <w:numId w:val="4"/>
        </w:numPr>
        <w:rPr>
          <w:rFonts w:ascii="Redaction 20" w:hAnsi="Redaction 20"/>
          <w:sz w:val="24"/>
          <w:szCs w:val="24"/>
          <w:lang w:val="pt-PT"/>
        </w:rPr>
      </w:pPr>
      <w:r w:rsidRPr="001D05E6">
        <w:rPr>
          <w:rFonts w:ascii="Redaction 20" w:eastAsia="Arial, sans-serif" w:hAnsi="Redaction 20" w:cs="Arial, sans-serif"/>
          <w:sz w:val="24"/>
          <w:szCs w:val="24"/>
          <w:lang w:val="pt-PT"/>
        </w:rPr>
        <w:t xml:space="preserve">Qual é a missão e a visão do grupo? </w:t>
      </w:r>
    </w:p>
    <w:p w14:paraId="59C43BAE" w14:textId="308E5833" w:rsidR="00BA4FE9" w:rsidRPr="001D05E6" w:rsidRDefault="00000000" w:rsidP="001D05E6">
      <w:pPr>
        <w:pStyle w:val="ListParagraph"/>
        <w:numPr>
          <w:ilvl w:val="1"/>
          <w:numId w:val="4"/>
        </w:numPr>
        <w:rPr>
          <w:rFonts w:ascii="Redaction 20" w:hAnsi="Redaction 20"/>
          <w:sz w:val="24"/>
          <w:szCs w:val="24"/>
          <w:lang w:val="pt-PT"/>
        </w:rPr>
      </w:pPr>
      <w:r w:rsidRPr="001D05E6">
        <w:rPr>
          <w:rFonts w:ascii="Redaction 20" w:eastAsia="Arial, sans-serif" w:hAnsi="Redaction 20" w:cs="Arial, sans-serif"/>
          <w:sz w:val="24"/>
          <w:szCs w:val="24"/>
          <w:lang w:val="pt-PT"/>
        </w:rPr>
        <w:t>De que forma as pessoas mais afetadas pelas questões em que o grupo trabalha, estão representadas na liderança, na tomada de decisões e na implementação das atividades do grupo?</w:t>
      </w:r>
    </w:p>
    <w:p w14:paraId="2E2EDCC6" w14:textId="77777777" w:rsidR="001D05E6" w:rsidRDefault="001D05E6" w:rsidP="001D05E6">
      <w:pPr>
        <w:rPr>
          <w:rFonts w:ascii="Redaction 20" w:eastAsia="Arial, sans-serif" w:hAnsi="Redaction 20" w:cs="Arial, sans-serif"/>
          <w:b/>
          <w:bCs/>
          <w:color w:val="000000"/>
          <w:sz w:val="24"/>
          <w:szCs w:val="24"/>
          <w:lang w:val="pt-PT"/>
        </w:rPr>
      </w:pPr>
    </w:p>
    <w:p w14:paraId="48FBBF74" w14:textId="77777777" w:rsidR="001D05E6" w:rsidRDefault="001D05E6" w:rsidP="001D05E6">
      <w:pPr>
        <w:rPr>
          <w:rFonts w:ascii="Redaction 20" w:eastAsia="Arial, sans-serif" w:hAnsi="Redaction 20" w:cs="Arial, sans-serif"/>
          <w:b/>
          <w:bCs/>
          <w:color w:val="000000"/>
          <w:sz w:val="24"/>
          <w:szCs w:val="24"/>
          <w:lang w:val="pt-PT"/>
        </w:rPr>
      </w:pPr>
    </w:p>
    <w:p w14:paraId="1CAFF3F4" w14:textId="77777777" w:rsidR="001D05E6" w:rsidRDefault="001D05E6" w:rsidP="001D05E6">
      <w:pPr>
        <w:rPr>
          <w:rFonts w:ascii="Redaction 20" w:eastAsia="Arial, sans-serif" w:hAnsi="Redaction 20" w:cs="Arial, sans-serif"/>
          <w:b/>
          <w:bCs/>
          <w:color w:val="000000"/>
          <w:sz w:val="24"/>
          <w:szCs w:val="24"/>
          <w:lang w:val="pt-PT"/>
        </w:rPr>
      </w:pPr>
    </w:p>
    <w:p w14:paraId="06FA7FCC" w14:textId="77777777" w:rsidR="001D05E6" w:rsidRDefault="001D05E6" w:rsidP="001D05E6">
      <w:pPr>
        <w:rPr>
          <w:rFonts w:ascii="Redaction 20" w:eastAsia="Arial, sans-serif" w:hAnsi="Redaction 20" w:cs="Arial, sans-serif"/>
          <w:b/>
          <w:bCs/>
          <w:color w:val="000000"/>
          <w:sz w:val="24"/>
          <w:szCs w:val="24"/>
          <w:lang w:val="pt-PT"/>
        </w:rPr>
      </w:pPr>
    </w:p>
    <w:p w14:paraId="1D85FCCB" w14:textId="77777777" w:rsidR="001D05E6" w:rsidRPr="001D05E6" w:rsidRDefault="00000000" w:rsidP="001D05E6">
      <w:pPr>
        <w:pStyle w:val="ListParagraph"/>
        <w:numPr>
          <w:ilvl w:val="0"/>
          <w:numId w:val="4"/>
        </w:numPr>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O trabalho do grupo</w:t>
      </w:r>
      <w:r w:rsidRPr="001D05E6">
        <w:rPr>
          <w:rFonts w:ascii="Redaction 20" w:eastAsia="Arial, sans-serif" w:hAnsi="Redaction 20" w:cs="Arial, sans-serif"/>
          <w:color w:val="000000"/>
          <w:sz w:val="24"/>
          <w:szCs w:val="24"/>
          <w:lang w:val="pt-PT"/>
        </w:rPr>
        <w:t xml:space="preserve"> – </w:t>
      </w:r>
      <w:r w:rsidRPr="001D05E6">
        <w:rPr>
          <w:rFonts w:ascii="Redaction 20" w:eastAsia="Arial, sans-serif" w:hAnsi="Redaction 20" w:cs="Arial, sans-serif"/>
          <w:i/>
          <w:iCs/>
          <w:color w:val="000000"/>
          <w:sz w:val="24"/>
          <w:szCs w:val="24"/>
          <w:lang w:val="pt-PT"/>
        </w:rPr>
        <w:t xml:space="preserve">estas perguntas ajudam a compreender como o grupo atua na área da organização em prol da justiça digital, como funciona e o que </w:t>
      </w:r>
      <w:proofErr w:type="gramStart"/>
      <w:r w:rsidRPr="001D05E6">
        <w:rPr>
          <w:rFonts w:ascii="Redaction 20" w:eastAsia="Arial, sans-serif" w:hAnsi="Redaction 20" w:cs="Arial, sans-serif"/>
          <w:i/>
          <w:iCs/>
          <w:color w:val="000000"/>
          <w:sz w:val="24"/>
          <w:szCs w:val="24"/>
          <w:lang w:val="pt-PT"/>
        </w:rPr>
        <w:t>pretende  realizar</w:t>
      </w:r>
      <w:proofErr w:type="gramEnd"/>
      <w:r w:rsidRPr="001D05E6">
        <w:rPr>
          <w:rFonts w:ascii="Redaction 20" w:eastAsia="Arial, sans-serif" w:hAnsi="Redaction 20" w:cs="Arial, sans-serif"/>
          <w:i/>
          <w:iCs/>
          <w:color w:val="000000"/>
          <w:sz w:val="24"/>
          <w:szCs w:val="24"/>
          <w:lang w:val="pt-PT"/>
        </w:rPr>
        <w:t xml:space="preserve"> com a subvenção</w:t>
      </w:r>
    </w:p>
    <w:p w14:paraId="0251E84F" w14:textId="77777777" w:rsidR="001D05E6" w:rsidRPr="001D05E6" w:rsidRDefault="00000000" w:rsidP="001D05E6">
      <w:pPr>
        <w:pStyle w:val="ListParagraph"/>
        <w:numPr>
          <w:ilvl w:val="1"/>
          <w:numId w:val="4"/>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Qual é o trabalho para o qual se solicita financiamento?</w:t>
      </w:r>
    </w:p>
    <w:p w14:paraId="4B8AE995" w14:textId="77777777" w:rsidR="001D05E6" w:rsidRPr="001D05E6" w:rsidRDefault="00000000" w:rsidP="001D05E6">
      <w:pPr>
        <w:pStyle w:val="ListParagraph"/>
        <w:numPr>
          <w:ilvl w:val="1"/>
          <w:numId w:val="4"/>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Qual é o âmbito geográfico do trabalho?</w:t>
      </w:r>
    </w:p>
    <w:p w14:paraId="63D5AEEE" w14:textId="77777777" w:rsidR="001D05E6" w:rsidRPr="001D05E6" w:rsidRDefault="00000000" w:rsidP="001D05E6">
      <w:pPr>
        <w:pStyle w:val="ListParagraph"/>
        <w:numPr>
          <w:ilvl w:val="1"/>
          <w:numId w:val="4"/>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De que forma o trabalho se relaciona com a questão da justiça digital?</w:t>
      </w:r>
    </w:p>
    <w:p w14:paraId="7995533E" w14:textId="77777777" w:rsidR="001D05E6" w:rsidRPr="001D05E6" w:rsidRDefault="00000000" w:rsidP="001D05E6">
      <w:pPr>
        <w:pStyle w:val="ListParagraph"/>
        <w:numPr>
          <w:ilvl w:val="1"/>
          <w:numId w:val="4"/>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Qual é o motivo </w:t>
      </w:r>
      <w:proofErr w:type="gramStart"/>
      <w:r w:rsidRPr="001D05E6">
        <w:rPr>
          <w:rFonts w:ascii="Redaction 20" w:eastAsia="Arial, sans-serif" w:hAnsi="Redaction 20" w:cs="Arial, sans-serif"/>
          <w:color w:val="000000"/>
          <w:sz w:val="24"/>
          <w:szCs w:val="24"/>
          <w:lang w:val="pt-PT"/>
        </w:rPr>
        <w:t>para  realizar</w:t>
      </w:r>
      <w:proofErr w:type="gramEnd"/>
      <w:r w:rsidRPr="001D05E6">
        <w:rPr>
          <w:rFonts w:ascii="Redaction 20" w:eastAsia="Arial, sans-serif" w:hAnsi="Redaction 20" w:cs="Arial, sans-serif"/>
          <w:color w:val="000000"/>
          <w:sz w:val="24"/>
          <w:szCs w:val="24"/>
          <w:lang w:val="pt-PT"/>
        </w:rPr>
        <w:t xml:space="preserve"> este trabalho? Quais são os objetivos desta </w:t>
      </w:r>
      <w:proofErr w:type="gramStart"/>
      <w:r w:rsidRPr="001D05E6">
        <w:rPr>
          <w:rFonts w:ascii="Redaction 20" w:eastAsia="Arial, sans-serif" w:hAnsi="Redaction 20" w:cs="Arial, sans-serif"/>
          <w:color w:val="000000"/>
          <w:sz w:val="24"/>
          <w:szCs w:val="24"/>
          <w:lang w:val="pt-PT"/>
        </w:rPr>
        <w:t>iniciativa ?</w:t>
      </w:r>
      <w:proofErr w:type="gramEnd"/>
    </w:p>
    <w:p w14:paraId="2E8CD989" w14:textId="77777777" w:rsidR="001D05E6" w:rsidRPr="001D05E6" w:rsidRDefault="00000000" w:rsidP="001D05E6">
      <w:pPr>
        <w:pStyle w:val="ListParagraph"/>
        <w:numPr>
          <w:ilvl w:val="1"/>
          <w:numId w:val="4"/>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Quem irá realizar o trabalho? </w:t>
      </w:r>
      <w:r w:rsidRPr="001D05E6">
        <w:rPr>
          <w:rFonts w:ascii="Redaction 20" w:eastAsia="Arial, sans-serif" w:hAnsi="Redaction 20" w:cs="Arial, sans-serif"/>
          <w:sz w:val="24"/>
          <w:szCs w:val="24"/>
          <w:lang w:val="pt-PT"/>
        </w:rPr>
        <w:t>Indique também outros grupos e coletivos envolvidos, se houver.</w:t>
      </w:r>
      <w:r w:rsidRPr="001D05E6">
        <w:rPr>
          <w:rFonts w:ascii="Cambria" w:eastAsia="Arial, sans-serif" w:hAnsi="Cambria" w:cs="Cambria"/>
          <w:sz w:val="24"/>
          <w:szCs w:val="24"/>
          <w:lang w:val="pt-PT"/>
        </w:rPr>
        <w:t> </w:t>
      </w:r>
      <w:r w:rsidRPr="001D05E6">
        <w:rPr>
          <w:rFonts w:ascii="Redaction 20" w:eastAsia="Arial, sans-serif" w:hAnsi="Redaction 20" w:cs="Arial, sans-serif"/>
          <w:color w:val="000000"/>
          <w:sz w:val="24"/>
          <w:szCs w:val="24"/>
          <w:lang w:val="pt-PT"/>
        </w:rPr>
        <w:t xml:space="preserve"> </w:t>
      </w:r>
    </w:p>
    <w:p w14:paraId="41754DF3" w14:textId="288704F4" w:rsidR="001D05E6" w:rsidRPr="001D05E6" w:rsidRDefault="00000000" w:rsidP="001D05E6">
      <w:pPr>
        <w:pStyle w:val="ListParagraph"/>
        <w:numPr>
          <w:ilvl w:val="1"/>
          <w:numId w:val="4"/>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Como é </w:t>
      </w:r>
      <w:proofErr w:type="gramStart"/>
      <w:r w:rsidRPr="001D05E6">
        <w:rPr>
          <w:rFonts w:ascii="Redaction 20" w:eastAsia="Arial, sans-serif" w:hAnsi="Redaction 20" w:cs="Arial, sans-serif"/>
          <w:color w:val="000000"/>
          <w:sz w:val="24"/>
          <w:szCs w:val="24"/>
          <w:lang w:val="pt-PT"/>
        </w:rPr>
        <w:t>praticado  o</w:t>
      </w:r>
      <w:proofErr w:type="gramEnd"/>
      <w:r w:rsidRPr="001D05E6">
        <w:rPr>
          <w:rFonts w:ascii="Redaction 20" w:eastAsia="Arial, sans-serif" w:hAnsi="Redaction 20" w:cs="Arial, sans-serif"/>
          <w:color w:val="000000"/>
          <w:sz w:val="24"/>
          <w:szCs w:val="24"/>
          <w:lang w:val="pt-PT"/>
        </w:rPr>
        <w:t xml:space="preserve"> cuidado dentro do grupo? </w:t>
      </w:r>
      <w:proofErr w:type="gramStart"/>
      <w:r w:rsidRPr="001D05E6">
        <w:rPr>
          <w:rFonts w:ascii="Redaction 20" w:eastAsia="Arial, sans-serif" w:hAnsi="Redaction 20" w:cs="Arial, sans-serif"/>
          <w:color w:val="000000"/>
          <w:sz w:val="24"/>
          <w:szCs w:val="24"/>
          <w:lang w:val="pt-PT"/>
        </w:rPr>
        <w:t>Por favor</w:t>
      </w:r>
      <w:proofErr w:type="gramEnd"/>
      <w:r w:rsidRPr="001D05E6">
        <w:rPr>
          <w:rFonts w:ascii="Redaction 20" w:eastAsia="Arial, sans-serif" w:hAnsi="Redaction 20" w:cs="Arial, sans-serif"/>
          <w:color w:val="000000"/>
          <w:sz w:val="24"/>
          <w:szCs w:val="24"/>
          <w:lang w:val="pt-PT"/>
        </w:rPr>
        <w:t xml:space="preserve"> partilhe exemplos de como são incorporados cuidado, bem-</w:t>
      </w:r>
      <w:proofErr w:type="gramStart"/>
      <w:r w:rsidRPr="001D05E6">
        <w:rPr>
          <w:rFonts w:ascii="Redaction 20" w:eastAsia="Arial, sans-serif" w:hAnsi="Redaction 20" w:cs="Arial, sans-serif"/>
          <w:color w:val="000000"/>
          <w:sz w:val="24"/>
          <w:szCs w:val="24"/>
          <w:lang w:val="pt-PT"/>
        </w:rPr>
        <w:t>estar,  acessibilidade</w:t>
      </w:r>
      <w:proofErr w:type="gramEnd"/>
      <w:r w:rsidRPr="001D05E6">
        <w:rPr>
          <w:rFonts w:ascii="Redaction 20" w:eastAsia="Arial, sans-serif" w:hAnsi="Redaction 20" w:cs="Arial, sans-serif"/>
          <w:color w:val="000000"/>
          <w:sz w:val="24"/>
          <w:szCs w:val="24"/>
          <w:lang w:val="pt-PT"/>
        </w:rPr>
        <w:t xml:space="preserve"> ou apoio comunitário na organização, na tomada de decisões ou nas atividades diárias.</w:t>
      </w:r>
    </w:p>
    <w:p w14:paraId="76B48E77" w14:textId="77777777" w:rsidR="001D05E6" w:rsidRPr="001D05E6" w:rsidRDefault="001D05E6" w:rsidP="001D05E6">
      <w:pPr>
        <w:rPr>
          <w:rFonts w:ascii="Redaction 20" w:hAnsi="Redaction 20"/>
          <w:sz w:val="24"/>
          <w:szCs w:val="24"/>
          <w:lang w:val="pt-PT"/>
        </w:rPr>
      </w:pPr>
    </w:p>
    <w:p w14:paraId="5D0B6717" w14:textId="77777777" w:rsidR="001D05E6" w:rsidRPr="001D05E6" w:rsidRDefault="001D05E6" w:rsidP="001D05E6">
      <w:pPr>
        <w:rPr>
          <w:rFonts w:ascii="Redaction 20" w:hAnsi="Redaction 20"/>
          <w:sz w:val="24"/>
          <w:szCs w:val="24"/>
          <w:lang w:val="pt-PT"/>
        </w:rPr>
      </w:pPr>
    </w:p>
    <w:p w14:paraId="42CF4691" w14:textId="77777777" w:rsidR="001D05E6" w:rsidRPr="001D05E6" w:rsidRDefault="00000000" w:rsidP="001D05E6">
      <w:pPr>
        <w:pStyle w:val="ListParagraph"/>
        <w:numPr>
          <w:ilvl w:val="0"/>
          <w:numId w:val="4"/>
        </w:numPr>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Informação sobre o orçamento</w:t>
      </w:r>
      <w:r w:rsidRPr="001D05E6">
        <w:rPr>
          <w:rFonts w:ascii="Redaction 20" w:eastAsia="Arial, sans-serif" w:hAnsi="Redaction 20" w:cs="Arial, sans-serif"/>
          <w:color w:val="000000"/>
          <w:sz w:val="24"/>
          <w:szCs w:val="24"/>
          <w:lang w:val="pt-PT"/>
        </w:rPr>
        <w:t xml:space="preserve"> – </w:t>
      </w:r>
      <w:r w:rsidRPr="001D05E6">
        <w:rPr>
          <w:rFonts w:ascii="Redaction 20" w:eastAsia="Arial, sans-serif" w:hAnsi="Redaction 20" w:cs="Arial, sans-serif"/>
          <w:i/>
          <w:iCs/>
          <w:color w:val="000000"/>
          <w:sz w:val="24"/>
          <w:szCs w:val="24"/>
          <w:lang w:val="pt-PT"/>
        </w:rPr>
        <w:t>isto ajuda-nos a compreender quais são as necessidades de financiamento</w:t>
      </w:r>
    </w:p>
    <w:p w14:paraId="32A7889C" w14:textId="77777777" w:rsidR="001D05E6" w:rsidRDefault="001D05E6" w:rsidP="001D05E6">
      <w:pPr>
        <w:pStyle w:val="ListParagraph"/>
        <w:ind w:left="720"/>
        <w:rPr>
          <w:rFonts w:ascii="Redaction 20" w:eastAsia="Arial, sans-serif" w:hAnsi="Redaction 20" w:cs="Arial, sans-serif"/>
          <w:color w:val="000000"/>
          <w:sz w:val="24"/>
          <w:szCs w:val="24"/>
          <w:lang w:val="pt-PT"/>
        </w:rPr>
      </w:pPr>
    </w:p>
    <w:p w14:paraId="6DCCFA01" w14:textId="08F824C6" w:rsidR="001D05E6" w:rsidRPr="001D05E6" w:rsidRDefault="00000000" w:rsidP="001D05E6">
      <w:pPr>
        <w:pStyle w:val="ListParagraph"/>
        <w:ind w:left="720"/>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Orientação:</w:t>
      </w:r>
    </w:p>
    <w:p w14:paraId="12FFD7EE" w14:textId="77777777" w:rsidR="001D05E6" w:rsidRPr="001D05E6" w:rsidRDefault="00000000" w:rsidP="001D05E6">
      <w:pPr>
        <w:pStyle w:val="ListParagraph"/>
        <w:numPr>
          <w:ilvl w:val="0"/>
          <w:numId w:val="5"/>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Apresente um orçamento sucinto para indicar quais os custos que pretende ver cobertos. </w:t>
      </w:r>
    </w:p>
    <w:p w14:paraId="7273D9DB" w14:textId="77777777" w:rsidR="001D05E6" w:rsidRPr="001D05E6" w:rsidRDefault="00000000" w:rsidP="001D05E6">
      <w:pPr>
        <w:pStyle w:val="ListParagraph"/>
        <w:numPr>
          <w:ilvl w:val="0"/>
          <w:numId w:val="5"/>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Não é necessário fornecer um orçamento altamente detalhado ou exaustivo.</w:t>
      </w:r>
    </w:p>
    <w:p w14:paraId="0DA2DD50" w14:textId="77777777" w:rsidR="001D05E6" w:rsidRPr="001D05E6" w:rsidRDefault="00000000" w:rsidP="001D05E6">
      <w:pPr>
        <w:pStyle w:val="ListParagraph"/>
        <w:numPr>
          <w:ilvl w:val="0"/>
          <w:numId w:val="5"/>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Podem ser incluídos custos básicos, </w:t>
      </w:r>
      <w:proofErr w:type="gramStart"/>
      <w:r w:rsidRPr="001D05E6">
        <w:rPr>
          <w:rFonts w:ascii="Redaction 20" w:eastAsia="Arial, sans-serif" w:hAnsi="Redaction 20" w:cs="Arial, sans-serif"/>
          <w:color w:val="000000"/>
          <w:sz w:val="24"/>
          <w:szCs w:val="24"/>
          <w:lang w:val="pt-PT"/>
        </w:rPr>
        <w:t>como  salários</w:t>
      </w:r>
      <w:proofErr w:type="gramEnd"/>
      <w:r w:rsidRPr="001D05E6">
        <w:rPr>
          <w:rFonts w:ascii="Redaction 20" w:eastAsia="Arial, sans-serif" w:hAnsi="Redaction 20" w:cs="Arial, sans-serif"/>
          <w:color w:val="000000"/>
          <w:sz w:val="24"/>
          <w:szCs w:val="24"/>
          <w:lang w:val="pt-PT"/>
        </w:rPr>
        <w:t xml:space="preserve"> do pessoal e custos operacionais.</w:t>
      </w:r>
    </w:p>
    <w:p w14:paraId="7E7981FC" w14:textId="77777777" w:rsidR="001D05E6" w:rsidRPr="001D05E6" w:rsidRDefault="00000000" w:rsidP="001D05E6">
      <w:pPr>
        <w:pStyle w:val="ListParagraph"/>
        <w:numPr>
          <w:ilvl w:val="0"/>
          <w:numId w:val="5"/>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É encorajado incluir custos relacionados com cuidado, bem-estar e acessibilidade.</w:t>
      </w:r>
    </w:p>
    <w:p w14:paraId="47FA7965" w14:textId="77777777" w:rsidR="001D05E6" w:rsidRPr="001D05E6" w:rsidRDefault="00000000" w:rsidP="001D05E6">
      <w:pPr>
        <w:pStyle w:val="ListParagraph"/>
        <w:numPr>
          <w:ilvl w:val="0"/>
          <w:numId w:val="5"/>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Para coletivos geridos por voluntários, podem ser incluídos subsídios ou compensações pelo tempo investido.</w:t>
      </w:r>
    </w:p>
    <w:p w14:paraId="22384561" w14:textId="608ACD7F" w:rsidR="00BA4FE9" w:rsidRPr="001D05E6" w:rsidRDefault="00000000" w:rsidP="001D05E6">
      <w:pPr>
        <w:pStyle w:val="ListParagraph"/>
        <w:numPr>
          <w:ilvl w:val="0"/>
          <w:numId w:val="5"/>
        </w:numPr>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Adapte as categorias para refletir as práticas organizacionais do grupo</w:t>
      </w:r>
    </w:p>
    <w:p w14:paraId="63CA6145" w14:textId="77777777" w:rsidR="00BA4FE9" w:rsidRPr="001D05E6" w:rsidRDefault="00BA4FE9">
      <w:pPr>
        <w:rPr>
          <w:rFonts w:ascii="Redaction 20" w:hAnsi="Redaction 20"/>
          <w:sz w:val="24"/>
          <w:szCs w:val="24"/>
          <w:lang w:val="pt-PT"/>
        </w:rPr>
      </w:pPr>
    </w:p>
    <w:p w14:paraId="54C27CC5" w14:textId="77777777" w:rsidR="001D05E6" w:rsidRPr="001D05E6" w:rsidRDefault="001D05E6">
      <w:pPr>
        <w:rPr>
          <w:rFonts w:ascii="Redaction 20" w:eastAsia="Arial, sans-serif" w:hAnsi="Redaction 20" w:cs="Arial, sans-serif"/>
          <w:sz w:val="24"/>
          <w:szCs w:val="24"/>
          <w:lang w:val="pt-PT"/>
        </w:rPr>
      </w:pPr>
      <w:r w:rsidRPr="001D05E6">
        <w:rPr>
          <w:rFonts w:ascii="Redaction 20" w:eastAsia="Arial, sans-serif" w:hAnsi="Redaction 20" w:cs="Arial, sans-serif"/>
          <w:sz w:val="24"/>
          <w:szCs w:val="24"/>
          <w:lang w:val="pt-PT"/>
        </w:rPr>
        <w:br w:type="page"/>
      </w:r>
    </w:p>
    <w:p w14:paraId="66027565" w14:textId="6F1005FC" w:rsidR="00BA4FE9" w:rsidRDefault="00000000">
      <w:pPr>
        <w:rPr>
          <w:rFonts w:ascii="Redaction 20" w:eastAsia="Arial, sans-serif" w:hAnsi="Redaction 20" w:cs="Arial, sans-serif"/>
          <w:b/>
          <w:bCs/>
          <w:sz w:val="24"/>
          <w:szCs w:val="24"/>
          <w:lang w:val="pt-PT"/>
        </w:rPr>
      </w:pPr>
      <w:r w:rsidRPr="001D05E6">
        <w:rPr>
          <w:rFonts w:ascii="Redaction 20" w:eastAsia="Arial, sans-serif" w:hAnsi="Redaction 20" w:cs="Arial, sans-serif"/>
          <w:b/>
          <w:bCs/>
          <w:sz w:val="24"/>
          <w:szCs w:val="24"/>
          <w:lang w:val="pt-PT"/>
        </w:rPr>
        <w:lastRenderedPageBreak/>
        <w:t>Modelo de orçamento</w:t>
      </w:r>
    </w:p>
    <w:p w14:paraId="5071EE53" w14:textId="77777777" w:rsidR="001A6CF6" w:rsidRPr="001D05E6" w:rsidRDefault="001A6CF6">
      <w:pPr>
        <w:rPr>
          <w:rFonts w:ascii="Redaction 20" w:hAnsi="Redaction 20"/>
          <w:sz w:val="24"/>
          <w:szCs w:val="24"/>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54"/>
        <w:gridCol w:w="9373"/>
        <w:gridCol w:w="1741"/>
      </w:tblGrid>
      <w:tr w:rsidR="00BA4FE9" w:rsidRPr="001D05E6" w14:paraId="6A5C8200" w14:textId="77777777">
        <w:tc>
          <w:tcPr>
            <w:tcW w:w="0" w:type="auto"/>
          </w:tcPr>
          <w:p w14:paraId="075EA206"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sz w:val="24"/>
                <w:szCs w:val="24"/>
                <w:lang w:val="pt-PT"/>
              </w:rPr>
              <w:t>Rubrica orçamental</w:t>
            </w:r>
          </w:p>
        </w:tc>
        <w:tc>
          <w:tcPr>
            <w:tcW w:w="0" w:type="auto"/>
          </w:tcPr>
          <w:p w14:paraId="547A7D18" w14:textId="77777777" w:rsidR="00BA4FE9" w:rsidRPr="001D05E6" w:rsidRDefault="00000000">
            <w:pPr>
              <w:jc w:val="center"/>
              <w:rPr>
                <w:rFonts w:ascii="Redaction 20" w:hAnsi="Redaction 20"/>
                <w:sz w:val="24"/>
                <w:szCs w:val="24"/>
                <w:lang w:val="pt-PT"/>
              </w:rPr>
            </w:pPr>
            <w:r w:rsidRPr="001D05E6">
              <w:rPr>
                <w:rFonts w:ascii="Redaction 20" w:eastAsia="Arial, sans-serif" w:hAnsi="Redaction 20" w:cs="Arial, sans-serif"/>
                <w:b/>
                <w:bCs/>
                <w:sz w:val="24"/>
                <w:szCs w:val="24"/>
                <w:lang w:val="pt-PT"/>
              </w:rPr>
              <w:t>Descrição</w:t>
            </w:r>
          </w:p>
        </w:tc>
        <w:tc>
          <w:tcPr>
            <w:tcW w:w="0" w:type="auto"/>
          </w:tcPr>
          <w:p w14:paraId="7A1DF568"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sz w:val="24"/>
                <w:szCs w:val="24"/>
                <w:lang w:val="pt-PT"/>
              </w:rPr>
              <w:t>Montante (EUR)</w:t>
            </w:r>
          </w:p>
        </w:tc>
      </w:tr>
      <w:tr w:rsidR="00BA4FE9" w:rsidRPr="001D05E6" w14:paraId="778BB750" w14:textId="77777777">
        <w:tc>
          <w:tcPr>
            <w:tcW w:w="0" w:type="auto"/>
          </w:tcPr>
          <w:p w14:paraId="79F43780"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sz w:val="24"/>
                <w:szCs w:val="24"/>
                <w:lang w:val="pt-PT"/>
              </w:rPr>
              <w:t>Remuneração do pessoal</w:t>
            </w:r>
          </w:p>
        </w:tc>
        <w:tc>
          <w:tcPr>
            <w:tcW w:w="0" w:type="auto"/>
          </w:tcPr>
          <w:p w14:paraId="29023338"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sz w:val="24"/>
                <w:szCs w:val="24"/>
                <w:lang w:val="pt-PT"/>
              </w:rPr>
              <w:t>Salários, bolsas, tempo de coordenação, responsáveis de projeto, organizadores comunitários</w:t>
            </w:r>
          </w:p>
        </w:tc>
        <w:tc>
          <w:tcPr>
            <w:tcW w:w="0" w:type="auto"/>
          </w:tcPr>
          <w:p w14:paraId="5473BFA3" w14:textId="77777777" w:rsidR="00BA4FE9" w:rsidRPr="001D05E6" w:rsidRDefault="00BA4FE9">
            <w:pPr>
              <w:rPr>
                <w:rFonts w:ascii="Redaction 20" w:hAnsi="Redaction 20"/>
                <w:sz w:val="24"/>
                <w:szCs w:val="24"/>
                <w:lang w:val="pt-PT"/>
              </w:rPr>
            </w:pPr>
          </w:p>
        </w:tc>
      </w:tr>
      <w:tr w:rsidR="00BA4FE9" w:rsidRPr="001D05E6" w14:paraId="07011856" w14:textId="77777777">
        <w:tc>
          <w:tcPr>
            <w:tcW w:w="0" w:type="auto"/>
          </w:tcPr>
          <w:p w14:paraId="460475DE"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sz w:val="24"/>
                <w:szCs w:val="24"/>
                <w:lang w:val="pt-PT"/>
              </w:rPr>
              <w:t>Atividades do projeto</w:t>
            </w:r>
          </w:p>
        </w:tc>
        <w:tc>
          <w:tcPr>
            <w:tcW w:w="0" w:type="auto"/>
          </w:tcPr>
          <w:p w14:paraId="342A9E97"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sz w:val="24"/>
                <w:szCs w:val="24"/>
                <w:lang w:val="pt-PT"/>
              </w:rPr>
              <w:t>Workshops, reuniões, eventos comunitários, sessões de educação política, atividades de investigação</w:t>
            </w:r>
          </w:p>
        </w:tc>
        <w:tc>
          <w:tcPr>
            <w:tcW w:w="0" w:type="auto"/>
          </w:tcPr>
          <w:p w14:paraId="6212D1A2" w14:textId="77777777" w:rsidR="00BA4FE9" w:rsidRPr="001D05E6" w:rsidRDefault="00BA4FE9">
            <w:pPr>
              <w:rPr>
                <w:rFonts w:ascii="Redaction 20" w:hAnsi="Redaction 20"/>
                <w:sz w:val="24"/>
                <w:szCs w:val="24"/>
                <w:lang w:val="pt-PT"/>
              </w:rPr>
            </w:pPr>
          </w:p>
        </w:tc>
      </w:tr>
      <w:tr w:rsidR="00BA4FE9" w:rsidRPr="001D05E6" w14:paraId="188A299A" w14:textId="77777777">
        <w:tc>
          <w:tcPr>
            <w:tcW w:w="0" w:type="auto"/>
          </w:tcPr>
          <w:p w14:paraId="500F3E9C"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sz w:val="24"/>
                <w:szCs w:val="24"/>
                <w:lang w:val="pt-PT"/>
              </w:rPr>
              <w:t>Custos com cuidados e bem-estar</w:t>
            </w:r>
          </w:p>
        </w:tc>
        <w:tc>
          <w:tcPr>
            <w:tcW w:w="0" w:type="auto"/>
          </w:tcPr>
          <w:p w14:paraId="73E1B651"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sz w:val="24"/>
                <w:szCs w:val="24"/>
                <w:lang w:val="pt-PT"/>
              </w:rPr>
              <w:t>Cuidados infantis, alimentação, espaços de descanso, apoio ao bem-estar, práticas de cuidados comunitários</w:t>
            </w:r>
          </w:p>
        </w:tc>
        <w:tc>
          <w:tcPr>
            <w:tcW w:w="0" w:type="auto"/>
          </w:tcPr>
          <w:p w14:paraId="351C44DA" w14:textId="77777777" w:rsidR="00BA4FE9" w:rsidRPr="001D05E6" w:rsidRDefault="00BA4FE9">
            <w:pPr>
              <w:rPr>
                <w:rFonts w:ascii="Redaction 20" w:hAnsi="Redaction 20"/>
                <w:sz w:val="24"/>
                <w:szCs w:val="24"/>
                <w:lang w:val="pt-PT"/>
              </w:rPr>
            </w:pPr>
          </w:p>
        </w:tc>
      </w:tr>
      <w:tr w:rsidR="00BA4FE9" w:rsidRPr="001D05E6" w14:paraId="6E523008" w14:textId="77777777">
        <w:tc>
          <w:tcPr>
            <w:tcW w:w="0" w:type="auto"/>
          </w:tcPr>
          <w:p w14:paraId="076ABA96"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sz w:val="24"/>
                <w:szCs w:val="24"/>
                <w:lang w:val="pt-PT"/>
              </w:rPr>
              <w:t>Custos com acessibilidade</w:t>
            </w:r>
          </w:p>
        </w:tc>
        <w:tc>
          <w:tcPr>
            <w:tcW w:w="0" w:type="auto"/>
          </w:tcPr>
          <w:p w14:paraId="2484C477"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sz w:val="24"/>
                <w:szCs w:val="24"/>
                <w:lang w:val="pt-PT"/>
              </w:rPr>
              <w:t>Interpretação, tradução, legendagem, profissionais de apoio à acessibilidade, materiais acessíveis, apoio a deslocações</w:t>
            </w:r>
          </w:p>
        </w:tc>
        <w:tc>
          <w:tcPr>
            <w:tcW w:w="0" w:type="auto"/>
          </w:tcPr>
          <w:p w14:paraId="1471D702" w14:textId="77777777" w:rsidR="00BA4FE9" w:rsidRPr="001D05E6" w:rsidRDefault="00BA4FE9">
            <w:pPr>
              <w:rPr>
                <w:rFonts w:ascii="Redaction 20" w:hAnsi="Redaction 20"/>
                <w:sz w:val="24"/>
                <w:szCs w:val="24"/>
                <w:lang w:val="pt-PT"/>
              </w:rPr>
            </w:pPr>
          </w:p>
        </w:tc>
      </w:tr>
      <w:tr w:rsidR="00BA4FE9" w:rsidRPr="001D05E6" w14:paraId="4D7850BB" w14:textId="77777777">
        <w:tc>
          <w:tcPr>
            <w:tcW w:w="0" w:type="auto"/>
          </w:tcPr>
          <w:p w14:paraId="6209879C"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sz w:val="24"/>
                <w:szCs w:val="24"/>
                <w:lang w:val="pt-PT"/>
              </w:rPr>
              <w:t>Custos digitais e técnicos</w:t>
            </w:r>
          </w:p>
        </w:tc>
        <w:tc>
          <w:tcPr>
            <w:tcW w:w="0" w:type="auto"/>
          </w:tcPr>
          <w:p w14:paraId="22A44A4F"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sz w:val="24"/>
                <w:szCs w:val="24"/>
                <w:lang w:val="pt-PT"/>
              </w:rPr>
              <w:t>Software, hardware, ferramentas de comunicação seguras, alojamento, manutenção</w:t>
            </w:r>
          </w:p>
        </w:tc>
        <w:tc>
          <w:tcPr>
            <w:tcW w:w="0" w:type="auto"/>
          </w:tcPr>
          <w:p w14:paraId="13C37BFD" w14:textId="77777777" w:rsidR="00BA4FE9" w:rsidRPr="001D05E6" w:rsidRDefault="00BA4FE9">
            <w:pPr>
              <w:rPr>
                <w:rFonts w:ascii="Redaction 20" w:hAnsi="Redaction 20"/>
                <w:sz w:val="24"/>
                <w:szCs w:val="24"/>
                <w:lang w:val="pt-PT"/>
              </w:rPr>
            </w:pPr>
          </w:p>
        </w:tc>
      </w:tr>
      <w:tr w:rsidR="00BA4FE9" w:rsidRPr="001D05E6" w14:paraId="379D66F6" w14:textId="77777777">
        <w:tc>
          <w:tcPr>
            <w:tcW w:w="0" w:type="auto"/>
          </w:tcPr>
          <w:p w14:paraId="6348893B"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sz w:val="24"/>
                <w:szCs w:val="24"/>
                <w:lang w:val="pt-PT"/>
              </w:rPr>
              <w:t>Comunicações</w:t>
            </w:r>
          </w:p>
        </w:tc>
        <w:tc>
          <w:tcPr>
            <w:tcW w:w="0" w:type="auto"/>
          </w:tcPr>
          <w:p w14:paraId="70C576DF"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sz w:val="24"/>
                <w:szCs w:val="24"/>
                <w:lang w:val="pt-PT"/>
              </w:rPr>
              <w:t>Design, impressão, divulgação, atualizações do site, documentação</w:t>
            </w:r>
          </w:p>
        </w:tc>
        <w:tc>
          <w:tcPr>
            <w:tcW w:w="0" w:type="auto"/>
          </w:tcPr>
          <w:p w14:paraId="626E2C11" w14:textId="77777777" w:rsidR="00BA4FE9" w:rsidRPr="001D05E6" w:rsidRDefault="00BA4FE9">
            <w:pPr>
              <w:rPr>
                <w:rFonts w:ascii="Redaction 20" w:hAnsi="Redaction 20"/>
                <w:sz w:val="24"/>
                <w:szCs w:val="24"/>
                <w:lang w:val="pt-PT"/>
              </w:rPr>
            </w:pPr>
          </w:p>
        </w:tc>
      </w:tr>
      <w:tr w:rsidR="00BA4FE9" w:rsidRPr="001D05E6" w14:paraId="32387651" w14:textId="77777777">
        <w:tc>
          <w:tcPr>
            <w:tcW w:w="0" w:type="auto"/>
          </w:tcPr>
          <w:p w14:paraId="2C83BC97"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sz w:val="24"/>
                <w:szCs w:val="24"/>
                <w:lang w:val="pt-PT"/>
              </w:rPr>
              <w:t>Viagens e alojamento</w:t>
            </w:r>
          </w:p>
        </w:tc>
        <w:tc>
          <w:tcPr>
            <w:tcW w:w="0" w:type="auto"/>
          </w:tcPr>
          <w:p w14:paraId="54E6C2CC"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sz w:val="24"/>
                <w:szCs w:val="24"/>
                <w:lang w:val="pt-PT"/>
              </w:rPr>
              <w:t>Viagens locais e internacionais (se aplicável), alojamento, ajudas de custo</w:t>
            </w:r>
          </w:p>
        </w:tc>
        <w:tc>
          <w:tcPr>
            <w:tcW w:w="0" w:type="auto"/>
          </w:tcPr>
          <w:p w14:paraId="33CBF310" w14:textId="77777777" w:rsidR="00BA4FE9" w:rsidRPr="001D05E6" w:rsidRDefault="00BA4FE9">
            <w:pPr>
              <w:rPr>
                <w:rFonts w:ascii="Redaction 20" w:hAnsi="Redaction 20"/>
                <w:sz w:val="24"/>
                <w:szCs w:val="24"/>
                <w:lang w:val="pt-PT"/>
              </w:rPr>
            </w:pPr>
          </w:p>
        </w:tc>
      </w:tr>
      <w:tr w:rsidR="00BA4FE9" w:rsidRPr="001D05E6" w14:paraId="0A10079A" w14:textId="77777777">
        <w:tc>
          <w:tcPr>
            <w:tcW w:w="0" w:type="auto"/>
          </w:tcPr>
          <w:p w14:paraId="3B1FE289"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sz w:val="24"/>
                <w:szCs w:val="24"/>
                <w:lang w:val="pt-PT"/>
              </w:rPr>
              <w:t>Despesas gerais / Custos operacionais</w:t>
            </w:r>
          </w:p>
        </w:tc>
        <w:tc>
          <w:tcPr>
            <w:tcW w:w="0" w:type="auto"/>
          </w:tcPr>
          <w:p w14:paraId="514264D4"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sz w:val="24"/>
                <w:szCs w:val="24"/>
                <w:lang w:val="pt-PT"/>
              </w:rPr>
              <w:t>Renda, serviços públicos, apoio administrativo, seguros, contabilidade</w:t>
            </w:r>
          </w:p>
        </w:tc>
        <w:tc>
          <w:tcPr>
            <w:tcW w:w="0" w:type="auto"/>
          </w:tcPr>
          <w:p w14:paraId="7B2308A8" w14:textId="77777777" w:rsidR="00BA4FE9" w:rsidRPr="001D05E6" w:rsidRDefault="00BA4FE9">
            <w:pPr>
              <w:rPr>
                <w:rFonts w:ascii="Redaction 20" w:hAnsi="Redaction 20"/>
                <w:sz w:val="24"/>
                <w:szCs w:val="24"/>
                <w:lang w:val="pt-PT"/>
              </w:rPr>
            </w:pPr>
          </w:p>
        </w:tc>
      </w:tr>
      <w:tr w:rsidR="00BA4FE9" w:rsidRPr="001D05E6" w14:paraId="0273FBBB" w14:textId="77777777">
        <w:tc>
          <w:tcPr>
            <w:tcW w:w="0" w:type="auto"/>
          </w:tcPr>
          <w:p w14:paraId="24004815"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sz w:val="24"/>
                <w:szCs w:val="24"/>
                <w:lang w:val="pt-PT"/>
              </w:rPr>
              <w:t>Contingência</w:t>
            </w:r>
          </w:p>
        </w:tc>
        <w:tc>
          <w:tcPr>
            <w:tcW w:w="0" w:type="auto"/>
          </w:tcPr>
          <w:p w14:paraId="39DA1CC1"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sz w:val="24"/>
                <w:szCs w:val="24"/>
                <w:lang w:val="pt-PT"/>
              </w:rPr>
              <w:t>Até 10% para custos imprevistos</w:t>
            </w:r>
          </w:p>
        </w:tc>
        <w:tc>
          <w:tcPr>
            <w:tcW w:w="0" w:type="auto"/>
          </w:tcPr>
          <w:p w14:paraId="7F8DEAC1" w14:textId="77777777" w:rsidR="00BA4FE9" w:rsidRPr="001D05E6" w:rsidRDefault="00BA4FE9">
            <w:pPr>
              <w:rPr>
                <w:rFonts w:ascii="Redaction 20" w:hAnsi="Redaction 20"/>
                <w:sz w:val="24"/>
                <w:szCs w:val="24"/>
                <w:lang w:val="pt-PT"/>
              </w:rPr>
            </w:pPr>
          </w:p>
        </w:tc>
      </w:tr>
      <w:tr w:rsidR="00BA4FE9" w:rsidRPr="001D05E6" w14:paraId="7665852C" w14:textId="77777777">
        <w:tc>
          <w:tcPr>
            <w:tcW w:w="0" w:type="auto"/>
          </w:tcPr>
          <w:p w14:paraId="368CF3F3"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sz w:val="24"/>
                <w:szCs w:val="24"/>
                <w:lang w:val="pt-PT"/>
              </w:rPr>
              <w:t>TOTAL</w:t>
            </w:r>
          </w:p>
        </w:tc>
        <w:tc>
          <w:tcPr>
            <w:tcW w:w="0" w:type="auto"/>
          </w:tcPr>
          <w:p w14:paraId="587781E7" w14:textId="77777777" w:rsidR="00BA4FE9" w:rsidRPr="001D05E6" w:rsidRDefault="00BA4FE9">
            <w:pPr>
              <w:rPr>
                <w:rFonts w:ascii="Redaction 20" w:hAnsi="Redaction 20"/>
                <w:sz w:val="24"/>
                <w:szCs w:val="24"/>
                <w:lang w:val="pt-PT"/>
              </w:rPr>
            </w:pPr>
          </w:p>
        </w:tc>
        <w:tc>
          <w:tcPr>
            <w:tcW w:w="0" w:type="auto"/>
          </w:tcPr>
          <w:p w14:paraId="7BBF567A" w14:textId="77777777" w:rsidR="00BA4FE9" w:rsidRPr="001D05E6" w:rsidRDefault="00000000">
            <w:pPr>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EUR</w:t>
            </w:r>
          </w:p>
        </w:tc>
      </w:tr>
    </w:tbl>
    <w:p w14:paraId="035F58E4" w14:textId="77777777" w:rsidR="001D05E6" w:rsidRDefault="001D05E6" w:rsidP="001D05E6">
      <w:pPr>
        <w:rPr>
          <w:rFonts w:ascii="Redaction 20" w:eastAsia="Arial, sans-serif" w:hAnsi="Redaction 20" w:cs="Arial, sans-serif"/>
          <w:b/>
          <w:bCs/>
          <w:sz w:val="24"/>
          <w:szCs w:val="24"/>
          <w:lang w:val="pt-PT"/>
        </w:rPr>
      </w:pPr>
    </w:p>
    <w:p w14:paraId="040BC88C" w14:textId="77777777" w:rsidR="001D05E6" w:rsidRPr="001D05E6" w:rsidRDefault="00000000" w:rsidP="001D05E6">
      <w:pPr>
        <w:pStyle w:val="ListParagraph"/>
        <w:numPr>
          <w:ilvl w:val="0"/>
          <w:numId w:val="4"/>
        </w:numPr>
        <w:rPr>
          <w:rFonts w:ascii="Redaction 20" w:hAnsi="Redaction 20"/>
          <w:sz w:val="24"/>
          <w:szCs w:val="24"/>
          <w:lang w:val="pt-PT"/>
        </w:rPr>
      </w:pPr>
      <w:r w:rsidRPr="001D05E6">
        <w:rPr>
          <w:rFonts w:ascii="Redaction 20" w:eastAsia="Arial, sans-serif" w:hAnsi="Redaction 20" w:cs="Arial, sans-serif"/>
          <w:b/>
          <w:bCs/>
          <w:sz w:val="24"/>
          <w:szCs w:val="24"/>
          <w:lang w:val="pt-PT"/>
        </w:rPr>
        <w:t>Documentos adicionais – ajudam-nos a compreender a estrutura de governação do grupo, seja ela formal ou informal.</w:t>
      </w:r>
    </w:p>
    <w:p w14:paraId="7AE587FF" w14:textId="7BC65DDC" w:rsidR="00BA4FE9" w:rsidRPr="001D05E6" w:rsidRDefault="00000000" w:rsidP="001D05E6">
      <w:pPr>
        <w:ind w:left="720"/>
        <w:rPr>
          <w:rFonts w:ascii="Redaction 20" w:hAnsi="Redaction 20"/>
          <w:sz w:val="24"/>
          <w:szCs w:val="24"/>
          <w:lang w:val="pt-PT"/>
        </w:rPr>
      </w:pPr>
      <w:r w:rsidRPr="001D05E6">
        <w:rPr>
          <w:rFonts w:ascii="Redaction 20" w:eastAsia="Arial, sans-serif" w:hAnsi="Redaction 20" w:cs="Arial, sans-serif"/>
          <w:sz w:val="24"/>
          <w:szCs w:val="24"/>
          <w:lang w:val="pt-PT"/>
        </w:rPr>
        <w:t>Anexe todos ou alguns dos seguintes documentos:</w:t>
      </w:r>
    </w:p>
    <w:p w14:paraId="240425C9" w14:textId="77777777" w:rsidR="001D05E6" w:rsidRPr="001D05E6" w:rsidRDefault="00000000" w:rsidP="001D05E6">
      <w:pPr>
        <w:pStyle w:val="ListParagraph"/>
        <w:numPr>
          <w:ilvl w:val="0"/>
          <w:numId w:val="6"/>
        </w:numPr>
        <w:rPr>
          <w:rFonts w:ascii="Redaction 20" w:hAnsi="Redaction 20"/>
          <w:sz w:val="24"/>
          <w:szCs w:val="24"/>
          <w:lang w:val="pt-PT"/>
        </w:rPr>
      </w:pPr>
      <w:r w:rsidRPr="001D05E6">
        <w:rPr>
          <w:rFonts w:ascii="Redaction 20" w:eastAsia="Arial, sans-serif" w:hAnsi="Redaction 20" w:cs="Arial, sans-serif"/>
          <w:sz w:val="24"/>
          <w:szCs w:val="24"/>
          <w:lang w:val="pt-PT"/>
        </w:rPr>
        <w:t>Uma cópia oficial dos seus documentos de registo ou quaisquer documentos informais de governação disponíveis da organização.</w:t>
      </w:r>
    </w:p>
    <w:p w14:paraId="31BE64EC" w14:textId="77777777" w:rsidR="001D05E6" w:rsidRPr="001D05E6" w:rsidRDefault="00000000" w:rsidP="001D05E6">
      <w:pPr>
        <w:pStyle w:val="ListParagraph"/>
        <w:numPr>
          <w:ilvl w:val="0"/>
          <w:numId w:val="6"/>
        </w:numPr>
        <w:rPr>
          <w:rFonts w:ascii="Redaction 20" w:hAnsi="Redaction 20"/>
          <w:sz w:val="24"/>
          <w:szCs w:val="24"/>
          <w:lang w:val="pt-PT"/>
        </w:rPr>
      </w:pPr>
      <w:r w:rsidRPr="001D05E6">
        <w:rPr>
          <w:rFonts w:ascii="Redaction 20" w:eastAsia="Arial, sans-serif" w:hAnsi="Redaction 20" w:cs="Arial, sans-serif"/>
          <w:b/>
          <w:bCs/>
          <w:sz w:val="24"/>
          <w:szCs w:val="24"/>
          <w:u w:val="single"/>
          <w:lang w:val="pt-PT"/>
        </w:rPr>
        <w:t>Um</w:t>
      </w:r>
      <w:r w:rsidRPr="001D05E6">
        <w:rPr>
          <w:rFonts w:ascii="Redaction 20" w:eastAsia="Arial, sans-serif" w:hAnsi="Redaction 20" w:cs="Arial, sans-serif"/>
          <w:sz w:val="24"/>
          <w:szCs w:val="24"/>
          <w:lang w:val="pt-PT"/>
        </w:rPr>
        <w:t xml:space="preserve"> dos seguintes tipos de </w:t>
      </w:r>
      <w:r w:rsidRPr="001D05E6">
        <w:rPr>
          <w:rFonts w:ascii="Redaction 20" w:eastAsia="Arial, sans-serif" w:hAnsi="Redaction 20" w:cs="Arial, sans-serif"/>
          <w:b/>
          <w:bCs/>
          <w:sz w:val="24"/>
          <w:szCs w:val="24"/>
          <w:lang w:val="pt-PT"/>
        </w:rPr>
        <w:t>demonstrações financeiras</w:t>
      </w:r>
      <w:r w:rsidRPr="001D05E6">
        <w:rPr>
          <w:rFonts w:ascii="Redaction 20" w:eastAsia="Arial, sans-serif" w:hAnsi="Redaction 20" w:cs="Arial, sans-serif"/>
          <w:sz w:val="24"/>
          <w:szCs w:val="24"/>
          <w:lang w:val="pt-PT"/>
        </w:rPr>
        <w:t xml:space="preserve"> (em inglês, se disponível, mas aceitam-se outros idiomas)</w:t>
      </w:r>
    </w:p>
    <w:p w14:paraId="1F55F4FD" w14:textId="77777777" w:rsidR="001D05E6" w:rsidRPr="001D05E6" w:rsidRDefault="00000000" w:rsidP="001D05E6">
      <w:pPr>
        <w:pStyle w:val="ListParagraph"/>
        <w:numPr>
          <w:ilvl w:val="1"/>
          <w:numId w:val="6"/>
        </w:numPr>
        <w:rPr>
          <w:rFonts w:ascii="Redaction 20" w:hAnsi="Redaction 20"/>
          <w:sz w:val="24"/>
          <w:szCs w:val="24"/>
          <w:lang w:val="pt-PT"/>
        </w:rPr>
      </w:pPr>
      <w:r w:rsidRPr="001D05E6">
        <w:rPr>
          <w:rFonts w:ascii="Redaction 20" w:eastAsia="Arial, sans-serif" w:hAnsi="Redaction 20" w:cs="Arial, sans-serif"/>
          <w:sz w:val="24"/>
          <w:szCs w:val="24"/>
          <w:lang w:val="pt-PT"/>
        </w:rPr>
        <w:t>Demonstrações financeiras auditadas (não anteriores ao exercício financeiro mais recente)</w:t>
      </w:r>
    </w:p>
    <w:p w14:paraId="0C39A2D5" w14:textId="355880E7" w:rsidR="00BA4FE9" w:rsidRPr="001D05E6" w:rsidRDefault="00000000" w:rsidP="001D05E6">
      <w:pPr>
        <w:pStyle w:val="ListParagraph"/>
        <w:numPr>
          <w:ilvl w:val="1"/>
          <w:numId w:val="6"/>
        </w:numPr>
        <w:rPr>
          <w:rFonts w:ascii="Redaction 20" w:hAnsi="Redaction 20"/>
          <w:sz w:val="24"/>
          <w:szCs w:val="24"/>
          <w:lang w:val="pt-PT"/>
        </w:rPr>
      </w:pPr>
      <w:r w:rsidRPr="001D05E6">
        <w:rPr>
          <w:rFonts w:ascii="Redaction 20" w:eastAsia="Arial, sans-serif" w:hAnsi="Redaction 20" w:cs="Arial, sans-serif"/>
          <w:sz w:val="24"/>
          <w:szCs w:val="24"/>
          <w:lang w:val="pt-PT"/>
        </w:rPr>
        <w:t>Demonstrações financeiras/declarações (não anteriores ao exercício financeiro mais recente)</w:t>
      </w:r>
    </w:p>
    <w:p w14:paraId="688C0870" w14:textId="77777777" w:rsidR="001D05E6" w:rsidRPr="001D05E6" w:rsidRDefault="001D05E6" w:rsidP="001D05E6">
      <w:pPr>
        <w:pStyle w:val="ListParagraph"/>
        <w:ind w:left="1800"/>
        <w:rPr>
          <w:rFonts w:ascii="Redaction 20" w:hAnsi="Redaction 20"/>
          <w:sz w:val="24"/>
          <w:szCs w:val="24"/>
          <w:lang w:val="pt-PT"/>
        </w:rPr>
      </w:pPr>
    </w:p>
    <w:p w14:paraId="1A286AEC" w14:textId="236E569A" w:rsidR="00BA4FE9" w:rsidRPr="001D05E6" w:rsidRDefault="00000000" w:rsidP="001D05E6">
      <w:pPr>
        <w:rPr>
          <w:rFonts w:ascii="Redaction 20" w:hAnsi="Redaction 20"/>
          <w:sz w:val="24"/>
          <w:szCs w:val="24"/>
          <w:lang w:val="pt-PT"/>
        </w:rPr>
      </w:pPr>
      <w:r w:rsidRPr="001D05E6">
        <w:rPr>
          <w:rFonts w:ascii="Redaction 20" w:eastAsia="Arial, sans-serif" w:hAnsi="Redaction 20" w:cs="Arial, sans-serif"/>
          <w:sz w:val="24"/>
          <w:szCs w:val="24"/>
          <w:lang w:val="pt-PT"/>
        </w:rPr>
        <w:t xml:space="preserve">Caso não estejam disponíveis demonstrações financeiras oficiais, envie quaisquer documentos de contabilidade financeira que possam ser relevantes dos últimos seis meses a um ano. </w:t>
      </w:r>
    </w:p>
    <w:p w14:paraId="7982A12E" w14:textId="77777777" w:rsidR="001D05E6" w:rsidRDefault="001D05E6">
      <w:pPr>
        <w:rPr>
          <w:rFonts w:ascii="Redaction 20" w:eastAsia="Arial, sans-serif" w:hAnsi="Redaction 20" w:cs="Arial, sans-serif"/>
          <w:sz w:val="24"/>
          <w:szCs w:val="24"/>
          <w:lang w:val="pt-PT"/>
        </w:rPr>
      </w:pPr>
    </w:p>
    <w:p w14:paraId="1B9A934A" w14:textId="0B453804" w:rsidR="00BA4FE9" w:rsidRDefault="00000000">
      <w:pPr>
        <w:rPr>
          <w:rFonts w:ascii="Redaction 20" w:eastAsia="Arial, sans-serif" w:hAnsi="Redaction 20" w:cs="Arial, sans-serif"/>
          <w:sz w:val="24"/>
          <w:szCs w:val="24"/>
          <w:lang w:val="pt-PT"/>
        </w:rPr>
      </w:pPr>
      <w:r w:rsidRPr="001D05E6">
        <w:rPr>
          <w:rFonts w:ascii="Redaction 20" w:eastAsia="Arial, sans-serif" w:hAnsi="Redaction 20" w:cs="Arial, sans-serif"/>
          <w:sz w:val="24"/>
          <w:szCs w:val="24"/>
          <w:lang w:val="pt-PT"/>
        </w:rPr>
        <w:t>Se nenhum destes documentos estiver disponível, por exemplo, no caso de um grupo novo a candidatar-</w:t>
      </w:r>
      <w:proofErr w:type="gramStart"/>
      <w:r w:rsidRPr="001D05E6">
        <w:rPr>
          <w:rFonts w:ascii="Redaction 20" w:eastAsia="Arial, sans-serif" w:hAnsi="Redaction 20" w:cs="Arial, sans-serif"/>
          <w:sz w:val="24"/>
          <w:szCs w:val="24"/>
          <w:lang w:val="pt-PT"/>
        </w:rPr>
        <w:t>se ,</w:t>
      </w:r>
      <w:proofErr w:type="gramEnd"/>
      <w:r w:rsidRPr="001D05E6">
        <w:rPr>
          <w:rFonts w:ascii="Redaction 20" w:eastAsia="Arial, sans-serif" w:hAnsi="Redaction 20" w:cs="Arial, sans-serif"/>
          <w:sz w:val="24"/>
          <w:szCs w:val="24"/>
          <w:lang w:val="pt-PT"/>
        </w:rPr>
        <w:t xml:space="preserve"> contacte-nos através do email </w:t>
      </w:r>
      <w:hyperlink r:id="rId20" w:history="1">
        <w:r w:rsidR="00BA4FE9" w:rsidRPr="001D05E6">
          <w:rPr>
            <w:rStyle w:val="Hyperlink"/>
            <w:rFonts w:ascii="Redaction 20" w:eastAsia="Arial, sans-serif" w:hAnsi="Redaction 20" w:cs="Arial, sans-serif"/>
            <w:color w:val="467886"/>
            <w:sz w:val="24"/>
            <w:szCs w:val="24"/>
            <w:u w:val="none"/>
            <w:lang w:val="pt-PT"/>
          </w:rPr>
          <w:t>digitaljusticefund@weavingliberation.org</w:t>
        </w:r>
      </w:hyperlink>
      <w:r w:rsidRPr="001D05E6">
        <w:rPr>
          <w:rFonts w:ascii="Redaction 20" w:eastAsia="Arial, sans-serif" w:hAnsi="Redaction 20" w:cs="Arial, sans-serif"/>
          <w:sz w:val="24"/>
          <w:szCs w:val="24"/>
          <w:lang w:val="pt-PT"/>
        </w:rPr>
        <w:t xml:space="preserve"> para que o contexto possa ser </w:t>
      </w:r>
      <w:proofErr w:type="gramStart"/>
      <w:r w:rsidRPr="001D05E6">
        <w:rPr>
          <w:rFonts w:ascii="Redaction 20" w:eastAsia="Arial, sans-serif" w:hAnsi="Redaction 20" w:cs="Arial, sans-serif"/>
          <w:sz w:val="24"/>
          <w:szCs w:val="24"/>
          <w:lang w:val="pt-PT"/>
        </w:rPr>
        <w:t>melhor</w:t>
      </w:r>
      <w:proofErr w:type="gramEnd"/>
      <w:r w:rsidRPr="001D05E6">
        <w:rPr>
          <w:rFonts w:ascii="Redaction 20" w:eastAsia="Arial, sans-serif" w:hAnsi="Redaction 20" w:cs="Arial, sans-serif"/>
          <w:sz w:val="24"/>
          <w:szCs w:val="24"/>
          <w:lang w:val="pt-PT"/>
        </w:rPr>
        <w:t xml:space="preserve"> </w:t>
      </w:r>
      <w:proofErr w:type="gramStart"/>
      <w:r w:rsidRPr="001D05E6">
        <w:rPr>
          <w:rFonts w:ascii="Redaction 20" w:eastAsia="Arial, sans-serif" w:hAnsi="Redaction 20" w:cs="Arial, sans-serif"/>
          <w:sz w:val="24"/>
          <w:szCs w:val="24"/>
          <w:lang w:val="pt-PT"/>
        </w:rPr>
        <w:t>compreendido .</w:t>
      </w:r>
      <w:proofErr w:type="gramEnd"/>
    </w:p>
    <w:p w14:paraId="5AB3D1A1" w14:textId="77777777" w:rsidR="001D05E6" w:rsidRDefault="001D05E6">
      <w:pPr>
        <w:rPr>
          <w:rFonts w:ascii="Redaction 20" w:eastAsia="Arial, sans-serif" w:hAnsi="Redaction 20" w:cs="Arial, sans-serif"/>
          <w:sz w:val="24"/>
          <w:szCs w:val="24"/>
          <w:lang w:val="pt-PT"/>
        </w:rPr>
      </w:pPr>
    </w:p>
    <w:p w14:paraId="5EA43638" w14:textId="77777777" w:rsidR="001D05E6" w:rsidRDefault="001D05E6">
      <w:pPr>
        <w:rPr>
          <w:rFonts w:ascii="Redaction 20" w:eastAsia="Arial, sans-serif" w:hAnsi="Redaction 20" w:cs="Arial, sans-serif"/>
          <w:sz w:val="24"/>
          <w:szCs w:val="24"/>
          <w:lang w:val="pt-PT"/>
        </w:rPr>
      </w:pPr>
    </w:p>
    <w:p w14:paraId="6D5E8DA8" w14:textId="77777777" w:rsidR="001D05E6" w:rsidRPr="001D05E6" w:rsidRDefault="001D05E6">
      <w:pPr>
        <w:rPr>
          <w:rFonts w:ascii="Redaction 20" w:hAnsi="Redaction 20"/>
          <w:sz w:val="24"/>
          <w:szCs w:val="24"/>
          <w:lang w:val="pt-PT"/>
        </w:rPr>
      </w:pPr>
    </w:p>
    <w:p w14:paraId="51AC3391" w14:textId="7CA7FF75" w:rsidR="001D05E6" w:rsidRPr="001D05E6" w:rsidRDefault="001D05E6" w:rsidP="001D05E6">
      <w:pPr>
        <w:shd w:val="clear" w:color="auto" w:fill="2673CD"/>
        <w:rPr>
          <w:rFonts w:ascii="Redaction 20" w:hAnsi="Redaction 20"/>
          <w:b/>
          <w:bCs/>
          <w:color w:val="FFFFFF" w:themeColor="background1"/>
          <w:sz w:val="28"/>
          <w:szCs w:val="28"/>
          <w:lang w:val="pt-PT"/>
        </w:rPr>
      </w:pPr>
      <w:r>
        <w:rPr>
          <w:rFonts w:ascii="Redaction 20" w:hAnsi="Redaction 20"/>
          <w:b/>
          <w:bCs/>
          <w:color w:val="FFFFFF" w:themeColor="background1"/>
          <w:sz w:val="28"/>
          <w:szCs w:val="28"/>
          <w:lang w:val="pt-PT"/>
        </w:rPr>
        <w:t>4. PERGUNTAS FREQUENTES</w:t>
      </w:r>
    </w:p>
    <w:p w14:paraId="4DEC5F3A" w14:textId="77777777" w:rsidR="001D05E6" w:rsidRPr="001D05E6" w:rsidRDefault="001D05E6" w:rsidP="001D05E6">
      <w:pPr>
        <w:rPr>
          <w:rFonts w:ascii="Redaction 20" w:hAnsi="Redaction 20"/>
          <w:sz w:val="24"/>
          <w:szCs w:val="24"/>
          <w:lang w:val="pt-PT"/>
        </w:rPr>
      </w:pPr>
    </w:p>
    <w:p w14:paraId="72716A29" w14:textId="77777777" w:rsidR="00BA4FE9" w:rsidRPr="001D05E6" w:rsidRDefault="00000000" w:rsidP="00942026">
      <w:pPr>
        <w:pStyle w:val="Heading2"/>
        <w:jc w:val="both"/>
        <w:rPr>
          <w:rFonts w:ascii="Redaction 20" w:eastAsia="Arial, sans-serif" w:hAnsi="Redaction 20" w:cs="Arial, sans-serif"/>
          <w:b/>
          <w:bCs/>
          <w:color w:val="000000"/>
          <w:u w:val="single"/>
          <w:lang w:val="pt-PT"/>
        </w:rPr>
      </w:pPr>
      <w:r w:rsidRPr="001D05E6">
        <w:rPr>
          <w:rFonts w:ascii="Redaction 20" w:eastAsia="Arial, sans-serif" w:hAnsi="Redaction 20" w:cs="Arial, sans-serif"/>
          <w:b/>
          <w:bCs/>
          <w:color w:val="000000"/>
          <w:u w:val="single"/>
          <w:lang w:val="pt-PT"/>
        </w:rPr>
        <w:t>Sobre o Fundo</w:t>
      </w:r>
    </w:p>
    <w:p w14:paraId="276B3B8D" w14:textId="77777777" w:rsidR="001D05E6" w:rsidRPr="001D05E6" w:rsidRDefault="001D05E6" w:rsidP="00942026">
      <w:pPr>
        <w:pStyle w:val="Heading2"/>
        <w:jc w:val="both"/>
        <w:rPr>
          <w:rFonts w:ascii="Redaction 20" w:hAnsi="Redaction 20"/>
          <w:sz w:val="24"/>
          <w:szCs w:val="24"/>
          <w:lang w:val="pt-PT"/>
        </w:rPr>
      </w:pPr>
    </w:p>
    <w:p w14:paraId="04029BDD" w14:textId="77777777"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O que é o Fundo de Justiça Digital?</w:t>
      </w:r>
    </w:p>
    <w:p w14:paraId="2313A8E0" w14:textId="77777777" w:rsidR="001D05E6" w:rsidRPr="001D05E6" w:rsidRDefault="001D05E6" w:rsidP="00942026">
      <w:pPr>
        <w:pStyle w:val="Heading3"/>
        <w:jc w:val="both"/>
        <w:rPr>
          <w:rFonts w:ascii="Redaction 20" w:hAnsi="Redaction 20"/>
          <w:lang w:val="pt-PT"/>
        </w:rPr>
      </w:pPr>
    </w:p>
    <w:p w14:paraId="73220F3A" w14:textId="77777777"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 xml:space="preserve">O Fundo de Justiça Digital é um novo fundo participativo de redistribuição de recursos criado pela </w:t>
      </w:r>
      <w:proofErr w:type="spellStart"/>
      <w:r w:rsidRPr="001D05E6">
        <w:rPr>
          <w:rFonts w:ascii="Redaction 20" w:eastAsia="Arial, sans-serif" w:hAnsi="Redaction 20" w:cs="Arial, sans-serif"/>
          <w:color w:val="000000"/>
          <w:sz w:val="24"/>
          <w:szCs w:val="24"/>
          <w:lang w:val="pt-PT"/>
        </w:rPr>
        <w:t>Weaving</w:t>
      </w:r>
      <w:proofErr w:type="spellEnd"/>
      <w:r w:rsidRPr="001D05E6">
        <w:rPr>
          <w:rFonts w:ascii="Redaction 20" w:eastAsia="Arial, sans-serif" w:hAnsi="Redaction 20" w:cs="Arial, sans-serif"/>
          <w:color w:val="000000"/>
          <w:sz w:val="24"/>
          <w:szCs w:val="24"/>
          <w:lang w:val="pt-PT"/>
        </w:rPr>
        <w:t xml:space="preserve"> </w:t>
      </w:r>
      <w:proofErr w:type="spellStart"/>
      <w:r w:rsidRPr="001D05E6">
        <w:rPr>
          <w:rFonts w:ascii="Redaction 20" w:eastAsia="Arial, sans-serif" w:hAnsi="Redaction 20" w:cs="Arial, sans-serif"/>
          <w:color w:val="000000"/>
          <w:sz w:val="24"/>
          <w:szCs w:val="24"/>
          <w:lang w:val="pt-PT"/>
        </w:rPr>
        <w:t>Liberation</w:t>
      </w:r>
      <w:proofErr w:type="spellEnd"/>
      <w:r w:rsidRPr="001D05E6">
        <w:rPr>
          <w:rFonts w:ascii="Redaction 20" w:eastAsia="Arial, sans-serif" w:hAnsi="Redaction 20" w:cs="Arial, sans-serif"/>
          <w:color w:val="000000"/>
          <w:sz w:val="24"/>
          <w:szCs w:val="24"/>
          <w:lang w:val="pt-PT"/>
        </w:rPr>
        <w:t xml:space="preserve">. Apoia grupos que lutam pela justiça racial, </w:t>
      </w:r>
      <w:proofErr w:type="spellStart"/>
      <w:r w:rsidRPr="001D05E6">
        <w:rPr>
          <w:rFonts w:ascii="Redaction 20" w:eastAsia="Arial, sans-serif" w:hAnsi="Redaction 20" w:cs="Arial, sans-serif"/>
          <w:color w:val="000000"/>
          <w:sz w:val="24"/>
          <w:szCs w:val="24"/>
          <w:lang w:val="pt-PT"/>
        </w:rPr>
        <w:t>anti-castas</w:t>
      </w:r>
      <w:proofErr w:type="spellEnd"/>
      <w:r w:rsidRPr="001D05E6">
        <w:rPr>
          <w:rFonts w:ascii="Redaction 20" w:eastAsia="Arial, sans-serif" w:hAnsi="Redaction 20" w:cs="Arial, sans-serif"/>
          <w:color w:val="000000"/>
          <w:sz w:val="24"/>
          <w:szCs w:val="24"/>
          <w:lang w:val="pt-PT"/>
        </w:rPr>
        <w:t xml:space="preserve">, económica, ambiental, </w:t>
      </w:r>
      <w:proofErr w:type="spellStart"/>
      <w:r w:rsidRPr="001D05E6">
        <w:rPr>
          <w:rFonts w:ascii="Redaction 20" w:eastAsia="Arial, sans-serif" w:hAnsi="Redaction 20" w:cs="Arial, sans-serif"/>
          <w:color w:val="000000"/>
          <w:sz w:val="24"/>
          <w:szCs w:val="24"/>
          <w:lang w:val="pt-PT"/>
        </w:rPr>
        <w:t>transfeminista</w:t>
      </w:r>
      <w:proofErr w:type="spellEnd"/>
      <w:r w:rsidRPr="001D05E6">
        <w:rPr>
          <w:rFonts w:ascii="Redaction 20" w:eastAsia="Arial, sans-serif" w:hAnsi="Redaction 20" w:cs="Arial, sans-serif"/>
          <w:color w:val="000000"/>
          <w:sz w:val="24"/>
          <w:szCs w:val="24"/>
          <w:lang w:val="pt-PT"/>
        </w:rPr>
        <w:t>, queer, para pessoas com deficiências, para migrantes e pela justiça digital, que trabalham na intersecção entre tecnologia e justiça. O Fundo visa financiar grupos para desafiar danos tecnológicos sistémicos e imaginar e construir futuros digitais libertadores.</w:t>
      </w:r>
    </w:p>
    <w:p w14:paraId="42FA85C9" w14:textId="77777777" w:rsidR="001D05E6" w:rsidRPr="001D05E6" w:rsidRDefault="001D05E6" w:rsidP="00942026">
      <w:pPr>
        <w:jc w:val="both"/>
        <w:rPr>
          <w:rFonts w:ascii="Redaction 20" w:hAnsi="Redaction 20"/>
          <w:sz w:val="24"/>
          <w:szCs w:val="24"/>
          <w:lang w:val="pt-PT"/>
        </w:rPr>
      </w:pPr>
    </w:p>
    <w:p w14:paraId="7CAF08C5" w14:textId="77777777"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 xml:space="preserve">Por que existe este </w:t>
      </w:r>
      <w:proofErr w:type="gramStart"/>
      <w:r w:rsidRPr="001D05E6">
        <w:rPr>
          <w:rFonts w:ascii="Redaction 20" w:eastAsia="Arial, sans-serif" w:hAnsi="Redaction 20" w:cs="Arial, sans-serif"/>
          <w:b/>
          <w:bCs/>
          <w:color w:val="000000"/>
          <w:lang w:val="pt-PT"/>
        </w:rPr>
        <w:t>fundo ?</w:t>
      </w:r>
      <w:proofErr w:type="gramEnd"/>
    </w:p>
    <w:p w14:paraId="1DF0CBF4" w14:textId="77777777" w:rsidR="001D05E6" w:rsidRPr="001D05E6" w:rsidRDefault="001D05E6" w:rsidP="00942026">
      <w:pPr>
        <w:pStyle w:val="Heading3"/>
        <w:jc w:val="both"/>
        <w:rPr>
          <w:rFonts w:ascii="Redaction 20" w:hAnsi="Redaction 20"/>
          <w:lang w:val="pt-PT"/>
        </w:rPr>
      </w:pPr>
    </w:p>
    <w:p w14:paraId="61F07290" w14:textId="77777777"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 xml:space="preserve">Atualmente, não existe na Europa nenhum fundo dedicado a apoiar o trabalho sobre tecnologia e justiça liderado pelas comunidades mais afetadas pelos danos tecnológicos. Muitos grupos que realizam trabalho vital permanecem </w:t>
      </w:r>
      <w:proofErr w:type="spellStart"/>
      <w:r w:rsidRPr="001D05E6">
        <w:rPr>
          <w:rFonts w:ascii="Redaction 20" w:eastAsia="Arial, sans-serif" w:hAnsi="Redaction 20" w:cs="Arial, sans-serif"/>
          <w:color w:val="000000"/>
          <w:sz w:val="24"/>
          <w:szCs w:val="24"/>
          <w:lang w:val="pt-PT"/>
        </w:rPr>
        <w:t>sub-financiados</w:t>
      </w:r>
      <w:proofErr w:type="spellEnd"/>
      <w:r w:rsidRPr="001D05E6">
        <w:rPr>
          <w:rFonts w:ascii="Redaction 20" w:eastAsia="Arial, sans-serif" w:hAnsi="Redaction 20" w:cs="Arial, sans-serif"/>
          <w:color w:val="000000"/>
          <w:sz w:val="24"/>
          <w:szCs w:val="24"/>
          <w:lang w:val="pt-PT"/>
        </w:rPr>
        <w:t xml:space="preserve"> ou excluídos de financiamento tradicional. Este Fundo pretende mudar isso, canalizando recursos diretamente para esses grupos e apoiando as suas visões, estratégias e organização. O Fundo inspira-se em organizações como o </w:t>
      </w:r>
      <w:proofErr w:type="spellStart"/>
      <w:r w:rsidRPr="001D05E6">
        <w:rPr>
          <w:rFonts w:ascii="Redaction 20" w:eastAsia="Arial, sans-serif" w:hAnsi="Redaction 20" w:cs="Arial, sans-serif"/>
          <w:color w:val="000000"/>
          <w:sz w:val="24"/>
          <w:szCs w:val="24"/>
          <w:lang w:val="pt-PT"/>
        </w:rPr>
        <w:t>Numun</w:t>
      </w:r>
      <w:proofErr w:type="spellEnd"/>
      <w:r w:rsidRPr="001D05E6">
        <w:rPr>
          <w:rFonts w:ascii="Redaction 20" w:eastAsia="Arial, sans-serif" w:hAnsi="Redaction 20" w:cs="Arial, sans-serif"/>
          <w:color w:val="000000"/>
          <w:sz w:val="24"/>
          <w:szCs w:val="24"/>
          <w:lang w:val="pt-PT"/>
        </w:rPr>
        <w:t xml:space="preserve"> </w:t>
      </w:r>
      <w:proofErr w:type="spellStart"/>
      <w:r w:rsidRPr="001D05E6">
        <w:rPr>
          <w:rFonts w:ascii="Redaction 20" w:eastAsia="Arial, sans-serif" w:hAnsi="Redaction 20" w:cs="Arial, sans-serif"/>
          <w:color w:val="000000"/>
          <w:sz w:val="24"/>
          <w:szCs w:val="24"/>
          <w:lang w:val="pt-PT"/>
        </w:rPr>
        <w:t>Fund</w:t>
      </w:r>
      <w:proofErr w:type="spellEnd"/>
      <w:r w:rsidRPr="001D05E6">
        <w:rPr>
          <w:rFonts w:ascii="Redaction 20" w:eastAsia="Arial, sans-serif" w:hAnsi="Redaction 20" w:cs="Arial, sans-serif"/>
          <w:color w:val="000000"/>
          <w:sz w:val="24"/>
          <w:szCs w:val="24"/>
          <w:lang w:val="pt-PT"/>
        </w:rPr>
        <w:t xml:space="preserve">, o </w:t>
      </w:r>
      <w:proofErr w:type="spellStart"/>
      <w:r w:rsidRPr="001D05E6">
        <w:rPr>
          <w:rFonts w:ascii="Redaction 20" w:eastAsia="Arial, sans-serif" w:hAnsi="Redaction 20" w:cs="Arial, sans-serif"/>
          <w:color w:val="000000"/>
          <w:sz w:val="24"/>
          <w:szCs w:val="24"/>
          <w:lang w:val="pt-PT"/>
        </w:rPr>
        <w:t>Dalan</w:t>
      </w:r>
      <w:proofErr w:type="spellEnd"/>
      <w:r w:rsidRPr="001D05E6">
        <w:rPr>
          <w:rFonts w:ascii="Redaction 20" w:eastAsia="Arial, sans-serif" w:hAnsi="Redaction 20" w:cs="Arial, sans-serif"/>
          <w:color w:val="000000"/>
          <w:sz w:val="24"/>
          <w:szCs w:val="24"/>
          <w:lang w:val="pt-PT"/>
        </w:rPr>
        <w:t xml:space="preserve"> </w:t>
      </w:r>
      <w:proofErr w:type="spellStart"/>
      <w:r w:rsidRPr="001D05E6">
        <w:rPr>
          <w:rFonts w:ascii="Redaction 20" w:eastAsia="Arial, sans-serif" w:hAnsi="Redaction 20" w:cs="Arial, sans-serif"/>
          <w:color w:val="000000"/>
          <w:sz w:val="24"/>
          <w:szCs w:val="24"/>
          <w:lang w:val="pt-PT"/>
        </w:rPr>
        <w:t>Fund</w:t>
      </w:r>
      <w:proofErr w:type="spellEnd"/>
      <w:r w:rsidRPr="001D05E6">
        <w:rPr>
          <w:rFonts w:ascii="Redaction 20" w:eastAsia="Arial, sans-serif" w:hAnsi="Redaction 20" w:cs="Arial, sans-serif"/>
          <w:color w:val="000000"/>
          <w:sz w:val="24"/>
          <w:szCs w:val="24"/>
          <w:lang w:val="pt-PT"/>
        </w:rPr>
        <w:t xml:space="preserve"> e o </w:t>
      </w:r>
      <w:proofErr w:type="spellStart"/>
      <w:r w:rsidRPr="001D05E6">
        <w:rPr>
          <w:rFonts w:ascii="Redaction 20" w:eastAsia="Arial, sans-serif" w:hAnsi="Redaction 20" w:cs="Arial, sans-serif"/>
          <w:color w:val="000000"/>
          <w:sz w:val="24"/>
          <w:szCs w:val="24"/>
          <w:lang w:val="pt-PT"/>
        </w:rPr>
        <w:t>Black</w:t>
      </w:r>
      <w:proofErr w:type="spellEnd"/>
      <w:r w:rsidRPr="001D05E6">
        <w:rPr>
          <w:rFonts w:ascii="Redaction 20" w:eastAsia="Arial, sans-serif" w:hAnsi="Redaction 20" w:cs="Arial, sans-serif"/>
          <w:color w:val="000000"/>
          <w:sz w:val="24"/>
          <w:szCs w:val="24"/>
          <w:lang w:val="pt-PT"/>
        </w:rPr>
        <w:t xml:space="preserve"> </w:t>
      </w:r>
      <w:proofErr w:type="spellStart"/>
      <w:r w:rsidRPr="001D05E6">
        <w:rPr>
          <w:rFonts w:ascii="Redaction 20" w:eastAsia="Arial, sans-serif" w:hAnsi="Redaction 20" w:cs="Arial, sans-serif"/>
          <w:color w:val="000000"/>
          <w:sz w:val="24"/>
          <w:szCs w:val="24"/>
          <w:lang w:val="pt-PT"/>
        </w:rPr>
        <w:t>Feminist</w:t>
      </w:r>
      <w:proofErr w:type="spellEnd"/>
      <w:r w:rsidRPr="001D05E6">
        <w:rPr>
          <w:rFonts w:ascii="Redaction 20" w:eastAsia="Arial, sans-serif" w:hAnsi="Redaction 20" w:cs="Arial, sans-serif"/>
          <w:color w:val="000000"/>
          <w:sz w:val="24"/>
          <w:szCs w:val="24"/>
          <w:lang w:val="pt-PT"/>
        </w:rPr>
        <w:t xml:space="preserve"> </w:t>
      </w:r>
      <w:proofErr w:type="spellStart"/>
      <w:r w:rsidRPr="001D05E6">
        <w:rPr>
          <w:rFonts w:ascii="Redaction 20" w:eastAsia="Arial, sans-serif" w:hAnsi="Redaction 20" w:cs="Arial, sans-serif"/>
          <w:color w:val="000000"/>
          <w:sz w:val="24"/>
          <w:szCs w:val="24"/>
          <w:lang w:val="pt-PT"/>
        </w:rPr>
        <w:t>Fund</w:t>
      </w:r>
      <w:proofErr w:type="spellEnd"/>
      <w:r w:rsidRPr="001D05E6">
        <w:rPr>
          <w:rFonts w:ascii="Redaction 20" w:eastAsia="Arial, sans-serif" w:hAnsi="Redaction 20" w:cs="Arial, sans-serif"/>
          <w:color w:val="000000"/>
          <w:sz w:val="24"/>
          <w:szCs w:val="24"/>
          <w:lang w:val="pt-PT"/>
        </w:rPr>
        <w:t xml:space="preserve">, entre outras. </w:t>
      </w:r>
      <w:proofErr w:type="gramStart"/>
      <w:r w:rsidRPr="001D05E6">
        <w:rPr>
          <w:rFonts w:ascii="Redaction 20" w:eastAsia="Arial, sans-serif" w:hAnsi="Redaction 20" w:cs="Arial, sans-serif"/>
          <w:color w:val="000000"/>
          <w:sz w:val="24"/>
          <w:szCs w:val="24"/>
          <w:lang w:val="pt-PT"/>
        </w:rPr>
        <w:t>Mais  informações</w:t>
      </w:r>
      <w:proofErr w:type="gramEnd"/>
      <w:r w:rsidRPr="001D05E6">
        <w:rPr>
          <w:rFonts w:ascii="Redaction 20" w:eastAsia="Arial, sans-serif" w:hAnsi="Redaction 20" w:cs="Arial, sans-serif"/>
          <w:color w:val="000000"/>
          <w:sz w:val="24"/>
          <w:szCs w:val="24"/>
          <w:lang w:val="pt-PT"/>
        </w:rPr>
        <w:t xml:space="preserve"> sobre o contexto do Fundo, estão dispon</w:t>
      </w:r>
      <w:r w:rsidRPr="001D05E6">
        <w:rPr>
          <w:rFonts w:ascii="Redaction 20" w:eastAsia="Arial, sans-serif" w:hAnsi="Redaction 20" w:cs="Arial, sans-serif"/>
          <w:sz w:val="24"/>
          <w:szCs w:val="24"/>
          <w:lang w:val="pt-PT"/>
        </w:rPr>
        <w:t>í</w:t>
      </w:r>
      <w:r w:rsidRPr="001D05E6">
        <w:rPr>
          <w:rFonts w:ascii="Redaction 20" w:eastAsia="Arial, sans-serif" w:hAnsi="Redaction 20" w:cs="Arial, sans-serif"/>
          <w:color w:val="000000"/>
          <w:sz w:val="24"/>
          <w:szCs w:val="24"/>
          <w:lang w:val="pt-PT"/>
        </w:rPr>
        <w:t>veis no nosso site.</w:t>
      </w:r>
    </w:p>
    <w:p w14:paraId="0B226EDF" w14:textId="77777777" w:rsidR="001D05E6" w:rsidRPr="001D05E6" w:rsidRDefault="001D05E6" w:rsidP="00942026">
      <w:pPr>
        <w:jc w:val="both"/>
        <w:rPr>
          <w:rFonts w:ascii="Redaction 20" w:hAnsi="Redaction 20"/>
          <w:sz w:val="24"/>
          <w:szCs w:val="24"/>
          <w:lang w:val="pt-PT"/>
        </w:rPr>
      </w:pPr>
    </w:p>
    <w:p w14:paraId="6067E809" w14:textId="77777777" w:rsidR="00BA4FE9" w:rsidRDefault="00000000" w:rsidP="00942026">
      <w:pPr>
        <w:jc w:val="both"/>
        <w:rPr>
          <w:rFonts w:ascii="Redaction 20" w:eastAsia="Arial, sans-serif" w:hAnsi="Redaction 20" w:cs="Arial, sans-serif"/>
          <w:b/>
          <w:bCs/>
          <w:color w:val="000000"/>
          <w:sz w:val="24"/>
          <w:szCs w:val="24"/>
          <w:lang w:val="pt-PT"/>
        </w:rPr>
      </w:pPr>
      <w:r w:rsidRPr="001D05E6">
        <w:rPr>
          <w:rFonts w:ascii="Redaction 20" w:eastAsia="Arial, sans-serif" w:hAnsi="Redaction 20" w:cs="Arial, sans-serif"/>
          <w:b/>
          <w:bCs/>
          <w:color w:val="000000"/>
          <w:sz w:val="24"/>
          <w:szCs w:val="24"/>
          <w:lang w:val="pt-PT"/>
        </w:rPr>
        <w:t>De onde provém o financiamento do Fundo?</w:t>
      </w:r>
    </w:p>
    <w:p w14:paraId="2F21CAE9" w14:textId="77777777" w:rsidR="001D05E6" w:rsidRPr="001D05E6" w:rsidRDefault="001D05E6" w:rsidP="00942026">
      <w:pPr>
        <w:jc w:val="both"/>
        <w:rPr>
          <w:rFonts w:ascii="Redaction 20" w:hAnsi="Redaction 20"/>
          <w:sz w:val="24"/>
          <w:szCs w:val="24"/>
          <w:lang w:val="pt-PT"/>
        </w:rPr>
      </w:pPr>
    </w:p>
    <w:p w14:paraId="0D3D866D" w14:textId="77777777"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 xml:space="preserve">O Fundo é financiado pela Fundação Ford, </w:t>
      </w:r>
      <w:proofErr w:type="spellStart"/>
      <w:r w:rsidRPr="001D05E6">
        <w:rPr>
          <w:rFonts w:ascii="Redaction 20" w:eastAsia="Arial, sans-serif" w:hAnsi="Redaction 20" w:cs="Arial, sans-serif"/>
          <w:color w:val="000000"/>
          <w:sz w:val="24"/>
          <w:szCs w:val="24"/>
          <w:lang w:val="pt-PT"/>
        </w:rPr>
        <w:t>Luminate</w:t>
      </w:r>
      <w:proofErr w:type="spellEnd"/>
      <w:r w:rsidRPr="001D05E6">
        <w:rPr>
          <w:rFonts w:ascii="Redaction 20" w:eastAsia="Arial, sans-serif" w:hAnsi="Redaction 20" w:cs="Arial, sans-serif"/>
          <w:color w:val="000000"/>
          <w:sz w:val="24"/>
          <w:szCs w:val="24"/>
          <w:lang w:val="pt-PT"/>
        </w:rPr>
        <w:t xml:space="preserve"> e a Fundação </w:t>
      </w:r>
      <w:proofErr w:type="spellStart"/>
      <w:r w:rsidRPr="001D05E6">
        <w:rPr>
          <w:rFonts w:ascii="Redaction 20" w:eastAsia="Arial, sans-serif" w:hAnsi="Redaction 20" w:cs="Arial, sans-serif"/>
          <w:color w:val="000000"/>
          <w:sz w:val="24"/>
          <w:szCs w:val="24"/>
          <w:lang w:val="pt-PT"/>
        </w:rPr>
        <w:t>Oak</w:t>
      </w:r>
      <w:proofErr w:type="spellEnd"/>
      <w:r w:rsidRPr="001D05E6">
        <w:rPr>
          <w:rFonts w:ascii="Redaction 20" w:eastAsia="Arial, sans-serif" w:hAnsi="Redaction 20" w:cs="Arial, sans-serif"/>
          <w:color w:val="000000"/>
          <w:sz w:val="24"/>
          <w:szCs w:val="24"/>
          <w:lang w:val="pt-PT"/>
        </w:rPr>
        <w:t xml:space="preserve"> que apoiam esta fase piloto da iniciativa. </w:t>
      </w:r>
    </w:p>
    <w:p w14:paraId="114791EB" w14:textId="3E7213AE" w:rsidR="001D05E6" w:rsidRPr="001D05E6" w:rsidRDefault="00047C41" w:rsidP="00942026">
      <w:pPr>
        <w:jc w:val="both"/>
        <w:rPr>
          <w:rFonts w:ascii="Redaction 20" w:hAnsi="Redaction 20"/>
          <w:sz w:val="24"/>
          <w:szCs w:val="24"/>
          <w:lang w:val="pt-PT"/>
        </w:rPr>
      </w:pPr>
      <w:r>
        <w:rPr>
          <w:rFonts w:ascii="Redaction 20" w:hAnsi="Redaction 20"/>
          <w:noProof/>
          <w:sz w:val="24"/>
          <w:szCs w:val="24"/>
          <w:lang w:val="pt-PT"/>
        </w:rPr>
      </w:r>
      <w:r w:rsidR="00047C41">
        <w:rPr>
          <w:rFonts w:ascii="Redaction 20" w:hAnsi="Redaction 20"/>
          <w:noProof/>
          <w:sz w:val="24"/>
          <w:szCs w:val="24"/>
          <w:lang w:val="pt-PT"/>
        </w:rPr>
        <w:pict w14:anchorId="3969CC2F">
          <v:rect id="_x0000_i1027" alt="" style="width:451.3pt;height:.05pt;mso-width-percent:0;mso-height-percent:0;mso-width-percent:0;mso-height-percent:0" o:hralign="center" o:hrstd="t" o:hr="t" fillcolor="#a0a0a0" stroked="f"/>
        </w:pict>
      </w:r>
    </w:p>
    <w:p w14:paraId="77F35FDC" w14:textId="77777777" w:rsidR="001D05E6" w:rsidRDefault="001D05E6" w:rsidP="00942026">
      <w:pPr>
        <w:jc w:val="both"/>
        <w:rPr>
          <w:rFonts w:ascii="Redaction 20" w:eastAsia="Arial, sans-serif" w:hAnsi="Redaction 20" w:cs="Arial, sans-serif"/>
          <w:b/>
          <w:bCs/>
          <w:color w:val="000000"/>
          <w:sz w:val="24"/>
          <w:szCs w:val="24"/>
          <w:u w:val="single"/>
          <w:lang w:val="pt-PT"/>
        </w:rPr>
      </w:pPr>
    </w:p>
    <w:p w14:paraId="0C5ABF52" w14:textId="1C335292" w:rsidR="00BA4FE9" w:rsidRPr="001D05E6" w:rsidRDefault="00000000" w:rsidP="00942026">
      <w:pPr>
        <w:jc w:val="both"/>
        <w:rPr>
          <w:rFonts w:ascii="Redaction 20" w:eastAsia="Arial, sans-serif" w:hAnsi="Redaction 20" w:cs="Arial, sans-serif"/>
          <w:b/>
          <w:bCs/>
          <w:color w:val="000000"/>
          <w:sz w:val="26"/>
          <w:szCs w:val="26"/>
          <w:u w:val="single"/>
          <w:lang w:val="pt-PT"/>
        </w:rPr>
      </w:pPr>
      <w:r w:rsidRPr="001D05E6">
        <w:rPr>
          <w:rFonts w:ascii="Redaction 20" w:eastAsia="Arial, sans-serif" w:hAnsi="Redaction 20" w:cs="Arial, sans-serif"/>
          <w:b/>
          <w:bCs/>
          <w:color w:val="000000"/>
          <w:sz w:val="26"/>
          <w:szCs w:val="26"/>
          <w:u w:val="single"/>
          <w:lang w:val="pt-PT"/>
        </w:rPr>
        <w:t>Elegibilidade</w:t>
      </w:r>
    </w:p>
    <w:p w14:paraId="0A20A88D" w14:textId="77777777" w:rsidR="001D05E6" w:rsidRPr="001D05E6" w:rsidRDefault="001D05E6" w:rsidP="00942026">
      <w:pPr>
        <w:jc w:val="both"/>
        <w:rPr>
          <w:rFonts w:ascii="Redaction 20" w:hAnsi="Redaction 20"/>
          <w:sz w:val="24"/>
          <w:szCs w:val="24"/>
          <w:lang w:val="pt-PT"/>
        </w:rPr>
      </w:pPr>
    </w:p>
    <w:p w14:paraId="106A575A" w14:textId="77777777"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Quem pode candidatar-se?</w:t>
      </w:r>
    </w:p>
    <w:p w14:paraId="743BD877" w14:textId="77777777" w:rsidR="001D05E6" w:rsidRPr="001D05E6" w:rsidRDefault="001D05E6" w:rsidP="00942026">
      <w:pPr>
        <w:pStyle w:val="Heading3"/>
        <w:jc w:val="both"/>
        <w:rPr>
          <w:rFonts w:ascii="Redaction 20" w:hAnsi="Redaction 20"/>
          <w:lang w:val="pt-PT"/>
        </w:rPr>
      </w:pPr>
    </w:p>
    <w:p w14:paraId="5AA5D1C3" w14:textId="77777777" w:rsidR="00BA4FE9" w:rsidRPr="001D05E6" w:rsidRDefault="00000000" w:rsidP="00942026">
      <w:p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São aceites candidaturas de grupos, coletivos e organizações não governamentais, registadas ou não. </w:t>
      </w:r>
      <w:proofErr w:type="spellStart"/>
      <w:r w:rsidRPr="001D05E6">
        <w:rPr>
          <w:rFonts w:ascii="Redaction 20" w:eastAsia="Arial, sans-serif" w:hAnsi="Redaction 20" w:cs="Arial, sans-serif"/>
          <w:color w:val="000000"/>
          <w:sz w:val="24"/>
          <w:szCs w:val="24"/>
          <w:lang w:val="pt-PT"/>
        </w:rPr>
        <w:t>Dará-se</w:t>
      </w:r>
      <w:proofErr w:type="spellEnd"/>
      <w:r w:rsidRPr="001D05E6">
        <w:rPr>
          <w:rFonts w:ascii="Redaction 20" w:eastAsia="Arial, sans-serif" w:hAnsi="Redaction 20" w:cs="Arial, sans-serif"/>
          <w:color w:val="000000"/>
          <w:sz w:val="24"/>
          <w:szCs w:val="24"/>
          <w:lang w:val="pt-PT"/>
        </w:rPr>
        <w:t xml:space="preserve"> prioridade a grupos liderados por comunidades historicamente excluídas e marginalizadas.</w:t>
      </w:r>
    </w:p>
    <w:p w14:paraId="62DAB91B" w14:textId="77777777" w:rsidR="001D05E6" w:rsidRDefault="001D05E6" w:rsidP="00942026">
      <w:pPr>
        <w:jc w:val="both"/>
        <w:rPr>
          <w:rFonts w:ascii="Redaction 20" w:eastAsia="Arial, sans-serif" w:hAnsi="Redaction 20" w:cs="Arial, sans-serif"/>
          <w:b/>
          <w:bCs/>
          <w:color w:val="000000"/>
          <w:sz w:val="24"/>
          <w:szCs w:val="24"/>
          <w:lang w:val="pt-PT"/>
        </w:rPr>
      </w:pPr>
      <w:r>
        <w:rPr>
          <w:rFonts w:ascii="Redaction 20" w:eastAsia="Arial, sans-serif" w:hAnsi="Redaction 20" w:cs="Arial, sans-serif"/>
          <w:b/>
          <w:bCs/>
          <w:color w:val="000000"/>
          <w:lang w:val="pt-PT"/>
        </w:rPr>
        <w:br w:type="page"/>
      </w:r>
    </w:p>
    <w:p w14:paraId="266D1D47" w14:textId="21EED7D5"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lastRenderedPageBreak/>
        <w:t>Que tipos de trabalho são elegíveis?</w:t>
      </w:r>
    </w:p>
    <w:p w14:paraId="087452E9" w14:textId="77777777" w:rsidR="001D05E6" w:rsidRPr="001D05E6" w:rsidRDefault="001D05E6" w:rsidP="00942026">
      <w:pPr>
        <w:pStyle w:val="Heading3"/>
        <w:jc w:val="both"/>
        <w:rPr>
          <w:rFonts w:ascii="Redaction 20" w:hAnsi="Redaction 20"/>
          <w:lang w:val="pt-PT"/>
        </w:rPr>
      </w:pPr>
    </w:p>
    <w:p w14:paraId="4308F4CD" w14:textId="77777777" w:rsidR="00BA4FE9" w:rsidRPr="001D05E6" w:rsidRDefault="00000000" w:rsidP="00942026">
      <w:p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São financiadas uma diversidade de iniciativas de justiça digital, incluindo, entre outras:</w:t>
      </w:r>
    </w:p>
    <w:p w14:paraId="49A4254D"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Construção de conhecimento e educação política</w:t>
      </w:r>
    </w:p>
    <w:p w14:paraId="3937EA18"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Intervenções artísticas e culturais</w:t>
      </w:r>
    </w:p>
    <w:p w14:paraId="311C5C82"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Formação de alianças e organização entre movimentos</w:t>
      </w:r>
    </w:p>
    <w:p w14:paraId="629FDD3F"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Desenvolvimento de recursos e infraestruturas tecnológicas centradas na comunidade</w:t>
      </w:r>
    </w:p>
    <w:p w14:paraId="29F7A94F"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Fortalecimento organizacional e capacitação digital</w:t>
      </w:r>
    </w:p>
    <w:p w14:paraId="36C9E981" w14:textId="77777777" w:rsidR="001D05E6" w:rsidRDefault="001D05E6" w:rsidP="00942026">
      <w:pPr>
        <w:jc w:val="both"/>
        <w:rPr>
          <w:rFonts w:ascii="Redaction 20" w:hAnsi="Redaction 20"/>
          <w:sz w:val="24"/>
          <w:szCs w:val="24"/>
          <w:lang w:val="pt-PT"/>
        </w:rPr>
      </w:pPr>
    </w:p>
    <w:p w14:paraId="1BD4B90C" w14:textId="77777777" w:rsidR="001D05E6" w:rsidRPr="001D05E6" w:rsidRDefault="001D05E6" w:rsidP="00942026">
      <w:pPr>
        <w:jc w:val="both"/>
        <w:rPr>
          <w:rFonts w:ascii="Redaction 20" w:hAnsi="Redaction 20"/>
          <w:sz w:val="24"/>
          <w:szCs w:val="24"/>
          <w:lang w:val="pt-PT"/>
        </w:rPr>
      </w:pPr>
    </w:p>
    <w:p w14:paraId="1D26F300" w14:textId="77777777"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Existem critérios que devemos cumprir?</w:t>
      </w:r>
    </w:p>
    <w:p w14:paraId="40D8261A" w14:textId="77777777" w:rsidR="001D05E6" w:rsidRPr="001D05E6" w:rsidRDefault="001D05E6" w:rsidP="00942026">
      <w:pPr>
        <w:pStyle w:val="Heading3"/>
        <w:jc w:val="both"/>
        <w:rPr>
          <w:rFonts w:ascii="Redaction 20" w:hAnsi="Redaction 20"/>
          <w:lang w:val="pt-PT"/>
        </w:rPr>
      </w:pPr>
    </w:p>
    <w:p w14:paraId="7A44FC6C" w14:textId="77777777"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 xml:space="preserve">Sim. Para serem elegíveis, as candidaturas devem cumprir </w:t>
      </w:r>
      <w:r w:rsidRPr="001D05E6">
        <w:rPr>
          <w:rFonts w:ascii="Redaction 20" w:eastAsia="Arial, sans-serif" w:hAnsi="Redaction 20" w:cs="Arial, sans-serif"/>
          <w:b/>
          <w:bCs/>
          <w:color w:val="000000"/>
          <w:sz w:val="24"/>
          <w:szCs w:val="24"/>
          <w:u w:val="single"/>
          <w:lang w:val="pt-PT"/>
        </w:rPr>
        <w:t>TODOS</w:t>
      </w:r>
      <w:r w:rsidRPr="001D05E6">
        <w:rPr>
          <w:rFonts w:ascii="Redaction 20" w:eastAsia="Arial, sans-serif" w:hAnsi="Redaction 20" w:cs="Arial, sans-serif"/>
          <w:color w:val="000000"/>
          <w:sz w:val="24"/>
          <w:szCs w:val="24"/>
          <w:lang w:val="pt-PT"/>
        </w:rPr>
        <w:t xml:space="preserve"> os seguintes critérios:</w:t>
      </w:r>
    </w:p>
    <w:p w14:paraId="4661A323" w14:textId="77777777" w:rsidR="001D05E6" w:rsidRPr="001D05E6" w:rsidRDefault="001D05E6" w:rsidP="00942026">
      <w:pPr>
        <w:jc w:val="both"/>
        <w:rPr>
          <w:rFonts w:ascii="Redaction 20" w:hAnsi="Redaction 20"/>
          <w:sz w:val="24"/>
          <w:szCs w:val="24"/>
          <w:lang w:val="pt-PT"/>
        </w:rPr>
      </w:pPr>
    </w:p>
    <w:p w14:paraId="4394A8A1"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Ter sede principalmente na Europa e o que o foco das atividades inclua a Europa</w:t>
      </w:r>
    </w:p>
    <w:p w14:paraId="391609D2"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Desenvolver trabalho de organização em justiça digital</w:t>
      </w:r>
    </w:p>
    <w:p w14:paraId="1D839542"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Ter orçamento médio anual inferior a 500 000 EUR</w:t>
      </w:r>
    </w:p>
    <w:p w14:paraId="5C01C1E4"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Ter, no máximo, dez funcionários remunerados </w:t>
      </w:r>
    </w:p>
    <w:p w14:paraId="4A783B84"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Ser liderado pela comunidade (isto significa que as pessoas mais afetadas pelas questões em que trabalha estão representadas </w:t>
      </w:r>
      <w:proofErr w:type="gramStart"/>
      <w:r w:rsidRPr="001D05E6">
        <w:rPr>
          <w:rFonts w:ascii="Redaction 20" w:eastAsia="Arial, sans-serif" w:hAnsi="Redaction 20" w:cs="Arial, sans-serif"/>
          <w:color w:val="000000"/>
          <w:sz w:val="24"/>
          <w:szCs w:val="24"/>
          <w:lang w:val="pt-PT"/>
        </w:rPr>
        <w:t>na  liderança</w:t>
      </w:r>
      <w:proofErr w:type="gramEnd"/>
      <w:r w:rsidRPr="001D05E6">
        <w:rPr>
          <w:rFonts w:ascii="Redaction 20" w:eastAsia="Arial, sans-serif" w:hAnsi="Redaction 20" w:cs="Arial, sans-serif"/>
          <w:color w:val="000000"/>
          <w:sz w:val="24"/>
          <w:szCs w:val="24"/>
          <w:lang w:val="pt-PT"/>
        </w:rPr>
        <w:t>, na tomada de decisões e na implementação das atividades.)</w:t>
      </w:r>
    </w:p>
    <w:p w14:paraId="15504BBE" w14:textId="77777777" w:rsidR="001D05E6" w:rsidRPr="001D05E6" w:rsidRDefault="001D05E6" w:rsidP="00942026">
      <w:pPr>
        <w:jc w:val="both"/>
        <w:rPr>
          <w:rFonts w:ascii="Redaction 20" w:hAnsi="Redaction 20"/>
          <w:sz w:val="24"/>
          <w:szCs w:val="24"/>
          <w:lang w:val="pt-PT"/>
        </w:rPr>
      </w:pPr>
    </w:p>
    <w:p w14:paraId="0190222E" w14:textId="77777777"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Os particulares podem candidatar-se?</w:t>
      </w:r>
    </w:p>
    <w:p w14:paraId="5A9C6E7C" w14:textId="77777777" w:rsidR="001D05E6" w:rsidRPr="001D05E6" w:rsidRDefault="001D05E6" w:rsidP="00942026">
      <w:pPr>
        <w:pStyle w:val="Heading3"/>
        <w:jc w:val="both"/>
        <w:rPr>
          <w:rFonts w:ascii="Redaction 20" w:hAnsi="Redaction 20"/>
          <w:lang w:val="pt-PT"/>
        </w:rPr>
      </w:pPr>
    </w:p>
    <w:p w14:paraId="117BEF6B" w14:textId="77777777"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Não. Este fundo destina-se especificamente a iniciativas de grupos, coletivos e organizações.</w:t>
      </w:r>
    </w:p>
    <w:p w14:paraId="5485E3AB" w14:textId="77777777" w:rsidR="001D05E6" w:rsidRDefault="001D05E6" w:rsidP="00942026">
      <w:pPr>
        <w:jc w:val="both"/>
        <w:rPr>
          <w:rFonts w:ascii="Redaction 20" w:eastAsia="Arial, sans-serif" w:hAnsi="Redaction 20" w:cs="Arial, sans-serif"/>
          <w:color w:val="000000"/>
          <w:sz w:val="24"/>
          <w:szCs w:val="24"/>
          <w:lang w:val="pt-PT"/>
        </w:rPr>
      </w:pPr>
    </w:p>
    <w:p w14:paraId="4464362C" w14:textId="77777777" w:rsidR="001D05E6" w:rsidRPr="001D05E6" w:rsidRDefault="001D05E6" w:rsidP="00942026">
      <w:pPr>
        <w:jc w:val="both"/>
        <w:rPr>
          <w:rFonts w:ascii="Redaction 20" w:hAnsi="Redaction 20"/>
          <w:sz w:val="24"/>
          <w:szCs w:val="24"/>
          <w:lang w:val="pt-PT"/>
        </w:rPr>
      </w:pPr>
    </w:p>
    <w:p w14:paraId="5A9C91E5" w14:textId="77777777"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Podemos candidatar-nos em conjunto com outra organização?</w:t>
      </w:r>
    </w:p>
    <w:p w14:paraId="4CCE207B" w14:textId="77777777" w:rsidR="001D05E6" w:rsidRPr="001D05E6" w:rsidRDefault="001D05E6" w:rsidP="00942026">
      <w:pPr>
        <w:pStyle w:val="Heading3"/>
        <w:jc w:val="both"/>
        <w:rPr>
          <w:rFonts w:ascii="Redaction 20" w:hAnsi="Redaction 20"/>
          <w:lang w:val="pt-PT"/>
        </w:rPr>
      </w:pPr>
    </w:p>
    <w:p w14:paraId="4395E21C" w14:textId="77777777"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Sim. Candidaturas colaborativas são bem-vindas. Apenas a organização líder numa candidatura precisa de cumprir todos os critérios de elegibilidade.</w:t>
      </w:r>
    </w:p>
    <w:p w14:paraId="737D472E" w14:textId="77777777" w:rsidR="001D05E6" w:rsidRDefault="001D05E6" w:rsidP="00942026">
      <w:pPr>
        <w:jc w:val="both"/>
        <w:rPr>
          <w:rFonts w:ascii="Redaction 20" w:eastAsia="Arial, sans-serif" w:hAnsi="Redaction 20" w:cs="Arial, sans-serif"/>
          <w:color w:val="000000"/>
          <w:sz w:val="24"/>
          <w:szCs w:val="24"/>
          <w:lang w:val="pt-PT"/>
        </w:rPr>
      </w:pPr>
    </w:p>
    <w:p w14:paraId="06D04F5D" w14:textId="77777777" w:rsidR="001D05E6" w:rsidRDefault="001D05E6" w:rsidP="00942026">
      <w:pPr>
        <w:jc w:val="both"/>
        <w:rPr>
          <w:rFonts w:ascii="Redaction 20" w:eastAsia="Arial, sans-serif" w:hAnsi="Redaction 20" w:cs="Arial, sans-serif"/>
          <w:color w:val="000000"/>
          <w:sz w:val="24"/>
          <w:szCs w:val="24"/>
          <w:lang w:val="pt-PT"/>
        </w:rPr>
      </w:pPr>
    </w:p>
    <w:p w14:paraId="7F5DDCE9" w14:textId="77777777" w:rsidR="001D05E6" w:rsidRDefault="001D05E6" w:rsidP="00942026">
      <w:pPr>
        <w:jc w:val="both"/>
        <w:rPr>
          <w:rFonts w:ascii="Redaction 20" w:eastAsia="Arial, sans-serif" w:hAnsi="Redaction 20" w:cs="Arial, sans-serif"/>
          <w:color w:val="000000"/>
          <w:sz w:val="24"/>
          <w:szCs w:val="24"/>
          <w:lang w:val="pt-PT"/>
        </w:rPr>
      </w:pPr>
    </w:p>
    <w:p w14:paraId="0763CC13" w14:textId="77777777" w:rsidR="001D05E6" w:rsidRPr="001D05E6" w:rsidRDefault="001D05E6" w:rsidP="00942026">
      <w:pPr>
        <w:jc w:val="both"/>
        <w:rPr>
          <w:rFonts w:ascii="Redaction 20" w:hAnsi="Redaction 20"/>
          <w:sz w:val="24"/>
          <w:szCs w:val="24"/>
          <w:lang w:val="pt-PT"/>
        </w:rPr>
      </w:pPr>
    </w:p>
    <w:p w14:paraId="68101B38" w14:textId="77777777" w:rsidR="00BA4FE9" w:rsidRDefault="00000000" w:rsidP="00942026">
      <w:pPr>
        <w:jc w:val="both"/>
        <w:rPr>
          <w:rFonts w:ascii="Redaction 20" w:eastAsia="Arial, sans-serif" w:hAnsi="Redaction 20" w:cs="Arial, sans-serif"/>
          <w:b/>
          <w:bCs/>
          <w:color w:val="000000"/>
          <w:sz w:val="24"/>
          <w:szCs w:val="24"/>
          <w:lang w:val="pt-PT"/>
        </w:rPr>
      </w:pPr>
      <w:r w:rsidRPr="001D05E6">
        <w:rPr>
          <w:rFonts w:ascii="Redaction 20" w:eastAsia="Arial, sans-serif" w:hAnsi="Redaction 20" w:cs="Arial, sans-serif"/>
          <w:b/>
          <w:bCs/>
          <w:color w:val="000000"/>
          <w:sz w:val="24"/>
          <w:szCs w:val="24"/>
          <w:lang w:val="pt-PT"/>
        </w:rPr>
        <w:lastRenderedPageBreak/>
        <w:t>O que significa «sediado na Europa» e «o foco das vossas atividades» deve incluir a Europa?</w:t>
      </w:r>
    </w:p>
    <w:p w14:paraId="6D388624" w14:textId="77777777" w:rsidR="001D05E6" w:rsidRPr="001D05E6" w:rsidRDefault="001D05E6" w:rsidP="00942026">
      <w:pPr>
        <w:jc w:val="both"/>
        <w:rPr>
          <w:rFonts w:ascii="Redaction 20" w:hAnsi="Redaction 20"/>
          <w:sz w:val="24"/>
          <w:szCs w:val="24"/>
          <w:lang w:val="pt-PT"/>
        </w:rPr>
      </w:pPr>
    </w:p>
    <w:p w14:paraId="4CF12562" w14:textId="77777777"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 xml:space="preserve">Pretende-se apoiar organizações com presença física na Europa e/ou iniciativas que conduzam a mudanças também na Europa. Por «sediado na Europa», entende-se que pelo menos 50% do grupo esteja localizado num ou em vários países do Conselho da Europa. Quanto ao foco das atividades, compreende-se que muitas das questões e desafios digitais enfrentados são globais e que a mudança na Europa pode resultar de várias estratégias, envolvendo trabalho de construção de movimentos internacionais/transcontinentais que possam descentrar a Europa em algum </w:t>
      </w:r>
      <w:proofErr w:type="spellStart"/>
      <w:r w:rsidRPr="001D05E6">
        <w:rPr>
          <w:rFonts w:ascii="Redaction 20" w:eastAsia="Arial, sans-serif" w:hAnsi="Redaction 20" w:cs="Arial, sans-serif"/>
          <w:color w:val="000000"/>
          <w:sz w:val="24"/>
          <w:szCs w:val="24"/>
          <w:lang w:val="pt-PT"/>
        </w:rPr>
        <w:t>aspecto</w:t>
      </w:r>
      <w:proofErr w:type="spellEnd"/>
      <w:r w:rsidRPr="001D05E6">
        <w:rPr>
          <w:rFonts w:ascii="Redaction 20" w:eastAsia="Arial, sans-serif" w:hAnsi="Redaction 20" w:cs="Arial, sans-serif"/>
          <w:color w:val="000000"/>
          <w:sz w:val="24"/>
          <w:szCs w:val="24"/>
          <w:lang w:val="pt-PT"/>
        </w:rPr>
        <w:t>. Trabalhar ou a estabelecer alianças com grupos fora da Europa em atividades que também impactem a Europa, está dentro do âmbito deste fundo.</w:t>
      </w:r>
    </w:p>
    <w:p w14:paraId="2033786E" w14:textId="77777777" w:rsidR="001D05E6" w:rsidRDefault="001D05E6" w:rsidP="00942026">
      <w:pPr>
        <w:jc w:val="both"/>
        <w:rPr>
          <w:rFonts w:ascii="Redaction 20" w:eastAsia="Arial, sans-serif" w:hAnsi="Redaction 20" w:cs="Arial, sans-serif"/>
          <w:color w:val="000000"/>
          <w:sz w:val="24"/>
          <w:szCs w:val="24"/>
          <w:lang w:val="pt-PT"/>
        </w:rPr>
      </w:pPr>
    </w:p>
    <w:p w14:paraId="19488A26" w14:textId="77777777" w:rsidR="001D05E6" w:rsidRPr="001D05E6" w:rsidRDefault="001D05E6" w:rsidP="00942026">
      <w:pPr>
        <w:jc w:val="both"/>
        <w:rPr>
          <w:rFonts w:ascii="Redaction 20" w:hAnsi="Redaction 20"/>
          <w:sz w:val="24"/>
          <w:szCs w:val="24"/>
          <w:lang w:val="pt-PT"/>
        </w:rPr>
      </w:pPr>
    </w:p>
    <w:p w14:paraId="5A340BF9" w14:textId="77777777" w:rsidR="00BA4FE9" w:rsidRDefault="00000000" w:rsidP="00942026">
      <w:pPr>
        <w:jc w:val="both"/>
        <w:rPr>
          <w:rFonts w:ascii="Redaction 20" w:eastAsia="Arial, sans-serif" w:hAnsi="Redaction 20" w:cs="Arial, sans-serif"/>
          <w:b/>
          <w:bCs/>
          <w:sz w:val="24"/>
          <w:szCs w:val="24"/>
          <w:lang w:val="pt-PT"/>
        </w:rPr>
      </w:pPr>
      <w:r w:rsidRPr="001D05E6">
        <w:rPr>
          <w:rFonts w:ascii="Redaction 20" w:eastAsia="Arial, sans-serif" w:hAnsi="Redaction 20" w:cs="Arial, sans-serif"/>
          <w:b/>
          <w:bCs/>
          <w:sz w:val="24"/>
          <w:szCs w:val="24"/>
          <w:lang w:val="pt-PT"/>
        </w:rPr>
        <w:t>O trabalho ligado ao combate a dinâmicas de poder e práticas prejudiciais fora da Europa também é elegível?</w:t>
      </w:r>
    </w:p>
    <w:p w14:paraId="0966E929" w14:textId="77777777" w:rsidR="001D05E6" w:rsidRPr="001D05E6" w:rsidRDefault="001D05E6" w:rsidP="00942026">
      <w:pPr>
        <w:jc w:val="both"/>
        <w:rPr>
          <w:rFonts w:ascii="Redaction 20" w:hAnsi="Redaction 20"/>
          <w:sz w:val="24"/>
          <w:szCs w:val="24"/>
          <w:lang w:val="pt-PT"/>
        </w:rPr>
      </w:pPr>
    </w:p>
    <w:p w14:paraId="19BC3477" w14:textId="77777777"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Sim, são incentivadas candidaturas para iniciativas na intersecção entre tecnologia e justiça que liguem estratégias para combater danos estruturais e dinâmicas de poder a nível internacional, por exemplo, trabalhos que envolvam organização local na Europa para resistir a ideologias políticas prejudiciais de outra região que estão a ser facilitadas pela tecnologia.</w:t>
      </w:r>
    </w:p>
    <w:p w14:paraId="6F627C5B" w14:textId="77777777" w:rsidR="001D05E6" w:rsidRDefault="001D05E6" w:rsidP="00942026">
      <w:pPr>
        <w:jc w:val="both"/>
        <w:rPr>
          <w:rFonts w:ascii="Redaction 20" w:eastAsia="Arial, sans-serif" w:hAnsi="Redaction 20" w:cs="Arial, sans-serif"/>
          <w:color w:val="000000"/>
          <w:sz w:val="24"/>
          <w:szCs w:val="24"/>
          <w:lang w:val="pt-PT"/>
        </w:rPr>
      </w:pPr>
    </w:p>
    <w:p w14:paraId="11B95E6C" w14:textId="0F681B5F" w:rsidR="001D05E6" w:rsidRPr="001D05E6" w:rsidRDefault="00047C41" w:rsidP="00942026">
      <w:pPr>
        <w:jc w:val="both"/>
        <w:rPr>
          <w:rFonts w:ascii="Redaction 20" w:hAnsi="Redaction 20"/>
          <w:sz w:val="24"/>
          <w:szCs w:val="24"/>
          <w:lang w:val="pt-PT"/>
        </w:rPr>
      </w:pPr>
      <w:r>
        <w:rPr>
          <w:rFonts w:ascii="Redaction 20" w:eastAsia="Arial, sans-serif" w:hAnsi="Redaction 20" w:cs="Arial, sans-serif"/>
          <w:noProof/>
          <w:color w:val="000000"/>
          <w:sz w:val="24"/>
          <w:szCs w:val="24"/>
          <w:lang w:val="pt-PT"/>
        </w:rPr>
      </w:r>
      <w:r w:rsidR="00047C41">
        <w:rPr>
          <w:rFonts w:ascii="Redaction 20" w:eastAsia="Arial, sans-serif" w:hAnsi="Redaction 20" w:cs="Arial, sans-serif"/>
          <w:noProof/>
          <w:color w:val="000000"/>
          <w:sz w:val="24"/>
          <w:szCs w:val="24"/>
          <w:lang w:val="pt-PT"/>
        </w:rPr>
        <w:pict w14:anchorId="27EEBF97">
          <v:rect id="_x0000_i1028" alt="" style="width:451.3pt;height:.05pt;mso-width-percent:0;mso-height-percent:0;mso-width-percent:0;mso-height-percent:0" o:hralign="center" o:hrstd="t" o:hr="t" fillcolor="#a0a0a0" stroked="f"/>
        </w:pict>
      </w:r>
    </w:p>
    <w:p w14:paraId="79CCA87A" w14:textId="77777777" w:rsidR="001D05E6" w:rsidRDefault="001D05E6" w:rsidP="00942026">
      <w:pPr>
        <w:pStyle w:val="Heading2"/>
        <w:jc w:val="both"/>
        <w:rPr>
          <w:rFonts w:ascii="Redaction 20" w:eastAsia="Arial, sans-serif" w:hAnsi="Redaction 20" w:cs="Arial, sans-serif"/>
          <w:b/>
          <w:bCs/>
          <w:color w:val="000000"/>
          <w:sz w:val="24"/>
          <w:szCs w:val="24"/>
          <w:u w:val="single"/>
          <w:lang w:val="pt-PT"/>
        </w:rPr>
      </w:pPr>
    </w:p>
    <w:p w14:paraId="64356703" w14:textId="143CC134" w:rsidR="00BA4FE9" w:rsidRDefault="00000000" w:rsidP="00942026">
      <w:pPr>
        <w:pStyle w:val="Heading2"/>
        <w:jc w:val="both"/>
        <w:rPr>
          <w:rFonts w:ascii="Redaction 20" w:eastAsia="Arial, sans-serif" w:hAnsi="Redaction 20" w:cs="Arial, sans-serif"/>
          <w:b/>
          <w:bCs/>
          <w:color w:val="000000"/>
          <w:u w:val="single"/>
          <w:lang w:val="pt-PT"/>
        </w:rPr>
      </w:pPr>
      <w:r w:rsidRPr="001D05E6">
        <w:rPr>
          <w:rFonts w:ascii="Redaction 20" w:eastAsia="Arial, sans-serif" w:hAnsi="Redaction 20" w:cs="Arial, sans-serif"/>
          <w:b/>
          <w:bCs/>
          <w:color w:val="000000"/>
          <w:u w:val="single"/>
          <w:lang w:val="pt-PT"/>
        </w:rPr>
        <w:t>Financiamento</w:t>
      </w:r>
    </w:p>
    <w:p w14:paraId="2973529F" w14:textId="77777777" w:rsidR="001D05E6" w:rsidRPr="001D05E6" w:rsidRDefault="001D05E6" w:rsidP="00942026">
      <w:pPr>
        <w:pStyle w:val="Heading2"/>
        <w:jc w:val="both"/>
        <w:rPr>
          <w:rFonts w:ascii="Redaction 20" w:hAnsi="Redaction 20"/>
          <w:lang w:val="pt-PT"/>
        </w:rPr>
      </w:pPr>
    </w:p>
    <w:p w14:paraId="6FBDB740" w14:textId="77777777"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Qual é o montante que se pode solicitar?</w:t>
      </w:r>
    </w:p>
    <w:p w14:paraId="18B0C6D4" w14:textId="77777777" w:rsidR="001D05E6" w:rsidRPr="001D05E6" w:rsidRDefault="001D05E6" w:rsidP="00942026">
      <w:pPr>
        <w:pStyle w:val="Heading3"/>
        <w:jc w:val="both"/>
        <w:rPr>
          <w:rFonts w:ascii="Redaction 20" w:hAnsi="Redaction 20"/>
          <w:lang w:val="pt-PT"/>
        </w:rPr>
      </w:pPr>
    </w:p>
    <w:p w14:paraId="0A1124AB" w14:textId="4EB86F77" w:rsidR="001D05E6" w:rsidRPr="001D05E6"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Pode solicitar-se um montante entre 10 000 e 50 000 euros.</w:t>
      </w:r>
    </w:p>
    <w:p w14:paraId="5F4FFC43" w14:textId="77777777" w:rsidR="001D05E6" w:rsidRPr="001D05E6" w:rsidRDefault="001D05E6" w:rsidP="00942026">
      <w:pPr>
        <w:jc w:val="both"/>
        <w:rPr>
          <w:rFonts w:ascii="Redaction 20" w:hAnsi="Redaction 20"/>
          <w:sz w:val="24"/>
          <w:szCs w:val="24"/>
          <w:lang w:val="pt-PT"/>
        </w:rPr>
      </w:pPr>
    </w:p>
    <w:p w14:paraId="22ACF3CD" w14:textId="77777777" w:rsidR="00BA4FE9" w:rsidRPr="001D05E6" w:rsidRDefault="00000000" w:rsidP="00942026">
      <w:pPr>
        <w:pStyle w:val="Heading3"/>
        <w:jc w:val="both"/>
        <w:rPr>
          <w:rFonts w:ascii="Redaction 20" w:hAnsi="Redaction 20"/>
          <w:lang w:val="pt-PT"/>
        </w:rPr>
      </w:pPr>
      <w:r w:rsidRPr="001D05E6">
        <w:rPr>
          <w:rFonts w:ascii="Redaction 20" w:eastAsia="Arial, sans-serif" w:hAnsi="Redaction 20" w:cs="Arial, sans-serif"/>
          <w:b/>
          <w:bCs/>
          <w:color w:val="000000"/>
          <w:lang w:val="pt-PT"/>
        </w:rPr>
        <w:t>Qual é a duração do financiamento?</w:t>
      </w:r>
    </w:p>
    <w:p w14:paraId="4C224786" w14:textId="77777777" w:rsidR="001D05E6" w:rsidRDefault="001D05E6" w:rsidP="00942026">
      <w:pPr>
        <w:jc w:val="both"/>
        <w:rPr>
          <w:rFonts w:ascii="Redaction 20" w:eastAsia="Arial, sans-serif" w:hAnsi="Redaction 20" w:cs="Arial, sans-serif"/>
          <w:color w:val="000000"/>
          <w:sz w:val="24"/>
          <w:szCs w:val="24"/>
          <w:lang w:val="pt-PT"/>
        </w:rPr>
      </w:pPr>
    </w:p>
    <w:p w14:paraId="6011D14B" w14:textId="1498FCAD"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O financiamento pode ser utilizado durante um período máximo de dois anos, entre 2026 e 2028.</w:t>
      </w:r>
    </w:p>
    <w:p w14:paraId="3313A151" w14:textId="77777777" w:rsidR="001D05E6" w:rsidRPr="001D05E6" w:rsidRDefault="001D05E6" w:rsidP="00942026">
      <w:pPr>
        <w:jc w:val="both"/>
        <w:rPr>
          <w:rFonts w:ascii="Redaction 20" w:hAnsi="Redaction 20"/>
          <w:sz w:val="24"/>
          <w:szCs w:val="24"/>
          <w:lang w:val="pt-PT"/>
        </w:rPr>
      </w:pPr>
    </w:p>
    <w:p w14:paraId="26971193" w14:textId="77777777" w:rsidR="00BA4FE9" w:rsidRPr="001D05E6" w:rsidRDefault="00000000" w:rsidP="00942026">
      <w:pPr>
        <w:pStyle w:val="Heading3"/>
        <w:jc w:val="both"/>
        <w:rPr>
          <w:rFonts w:ascii="Redaction 20" w:hAnsi="Redaction 20"/>
          <w:lang w:val="pt-PT"/>
        </w:rPr>
      </w:pPr>
      <w:r w:rsidRPr="001D05E6">
        <w:rPr>
          <w:rFonts w:ascii="Redaction 20" w:eastAsia="Arial, sans-serif" w:hAnsi="Redaction 20" w:cs="Arial, sans-serif"/>
          <w:b/>
          <w:bCs/>
          <w:color w:val="000000"/>
          <w:lang w:val="pt-PT"/>
        </w:rPr>
        <w:t>Qual é o montante total de financiamento disponível?</w:t>
      </w:r>
    </w:p>
    <w:p w14:paraId="6627C75A" w14:textId="77777777" w:rsidR="001D05E6" w:rsidRDefault="001D05E6" w:rsidP="00942026">
      <w:pPr>
        <w:jc w:val="both"/>
        <w:rPr>
          <w:rFonts w:ascii="Redaction 20" w:eastAsia="Arial, sans-serif" w:hAnsi="Redaction 20" w:cs="Arial, sans-serif"/>
          <w:color w:val="000000"/>
          <w:sz w:val="24"/>
          <w:szCs w:val="24"/>
          <w:lang w:val="pt-PT"/>
        </w:rPr>
      </w:pPr>
    </w:p>
    <w:p w14:paraId="0C89FA64" w14:textId="5A1EAEE1" w:rsidR="00BA4FE9" w:rsidRPr="001D05E6" w:rsidRDefault="00000000" w:rsidP="00942026">
      <w:p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Para esta primeira ronda, o Fundo distribuirá um total de 500 000 euros.</w:t>
      </w:r>
    </w:p>
    <w:p w14:paraId="4231A28F" w14:textId="77777777" w:rsidR="001D05E6" w:rsidRDefault="001D05E6" w:rsidP="00942026">
      <w:pPr>
        <w:jc w:val="both"/>
        <w:rPr>
          <w:rFonts w:ascii="Redaction 20" w:eastAsia="Arial, sans-serif" w:hAnsi="Redaction 20" w:cs="Arial, sans-serif"/>
          <w:b/>
          <w:bCs/>
          <w:color w:val="000000"/>
          <w:sz w:val="24"/>
          <w:szCs w:val="24"/>
          <w:u w:val="single"/>
          <w:lang w:val="pt-PT"/>
        </w:rPr>
      </w:pPr>
      <w:r>
        <w:rPr>
          <w:rFonts w:ascii="Redaction 20" w:eastAsia="Arial, sans-serif" w:hAnsi="Redaction 20" w:cs="Arial, sans-serif"/>
          <w:b/>
          <w:bCs/>
          <w:color w:val="000000"/>
          <w:sz w:val="24"/>
          <w:szCs w:val="24"/>
          <w:u w:val="single"/>
          <w:lang w:val="pt-PT"/>
        </w:rPr>
        <w:br w:type="page"/>
      </w:r>
    </w:p>
    <w:p w14:paraId="24577478" w14:textId="1A8D84F0" w:rsidR="00BA4FE9" w:rsidRPr="00942026" w:rsidRDefault="00000000" w:rsidP="00942026">
      <w:pPr>
        <w:pStyle w:val="Heading2"/>
        <w:jc w:val="both"/>
        <w:rPr>
          <w:rFonts w:ascii="Redaction 20" w:eastAsia="Arial, sans-serif" w:hAnsi="Redaction 20" w:cs="Arial, sans-serif"/>
          <w:b/>
          <w:bCs/>
          <w:color w:val="000000"/>
          <w:u w:val="single"/>
          <w:lang w:val="pt-PT"/>
        </w:rPr>
      </w:pPr>
      <w:r w:rsidRPr="00942026">
        <w:rPr>
          <w:rFonts w:ascii="Redaction 20" w:eastAsia="Arial, sans-serif" w:hAnsi="Redaction 20" w:cs="Arial, sans-serif"/>
          <w:b/>
          <w:bCs/>
          <w:color w:val="000000"/>
          <w:u w:val="single"/>
          <w:lang w:val="pt-PT"/>
        </w:rPr>
        <w:lastRenderedPageBreak/>
        <w:t>Processo de candidatura</w:t>
      </w:r>
    </w:p>
    <w:p w14:paraId="6A014667" w14:textId="77777777" w:rsidR="001D05E6" w:rsidRPr="001D05E6" w:rsidRDefault="001D05E6" w:rsidP="00942026">
      <w:pPr>
        <w:pStyle w:val="Heading2"/>
        <w:jc w:val="both"/>
        <w:rPr>
          <w:rFonts w:ascii="Redaction 20" w:hAnsi="Redaction 20"/>
          <w:sz w:val="24"/>
          <w:szCs w:val="24"/>
          <w:lang w:val="pt-PT"/>
        </w:rPr>
      </w:pPr>
    </w:p>
    <w:p w14:paraId="4A1BE487" w14:textId="77777777" w:rsidR="00BA4FE9" w:rsidRPr="001D05E6" w:rsidRDefault="00000000" w:rsidP="00942026">
      <w:pPr>
        <w:pStyle w:val="Heading3"/>
        <w:jc w:val="both"/>
        <w:rPr>
          <w:rFonts w:ascii="Redaction 20" w:hAnsi="Redaction 20"/>
          <w:lang w:val="pt-PT"/>
        </w:rPr>
      </w:pPr>
      <w:r w:rsidRPr="001D05E6">
        <w:rPr>
          <w:rFonts w:ascii="Redaction 20" w:eastAsia="Arial, sans-serif" w:hAnsi="Redaction 20" w:cs="Arial, sans-serif"/>
          <w:b/>
          <w:bCs/>
          <w:color w:val="000000"/>
          <w:lang w:val="pt-PT"/>
        </w:rPr>
        <w:t>Como candidatar-se?</w:t>
      </w:r>
    </w:p>
    <w:p w14:paraId="10B8446C" w14:textId="77777777" w:rsidR="001D05E6" w:rsidRDefault="001D05E6" w:rsidP="00942026">
      <w:pPr>
        <w:jc w:val="both"/>
        <w:rPr>
          <w:rFonts w:ascii="Redaction 20" w:eastAsia="Arial, sans-serif" w:hAnsi="Redaction 20" w:cs="Arial, sans-serif"/>
          <w:color w:val="000000"/>
          <w:sz w:val="24"/>
          <w:szCs w:val="24"/>
          <w:lang w:val="pt-PT"/>
        </w:rPr>
      </w:pPr>
    </w:p>
    <w:p w14:paraId="4305F088"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Ler o pacote de candidatura </w:t>
      </w:r>
    </w:p>
    <w:p w14:paraId="55E96A32"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 xml:space="preserve">Participar num </w:t>
      </w:r>
      <w:proofErr w:type="spellStart"/>
      <w:r w:rsidRPr="001D05E6">
        <w:rPr>
          <w:rFonts w:ascii="Redaction 20" w:eastAsia="Arial, sans-serif" w:hAnsi="Redaction 20" w:cs="Arial, sans-serif"/>
          <w:b/>
          <w:bCs/>
          <w:color w:val="000000"/>
          <w:sz w:val="24"/>
          <w:szCs w:val="24"/>
          <w:lang w:val="pt-PT"/>
        </w:rPr>
        <w:t>webinar</w:t>
      </w:r>
      <w:proofErr w:type="spellEnd"/>
      <w:r w:rsidRPr="001D05E6">
        <w:rPr>
          <w:rFonts w:ascii="Redaction 20" w:eastAsia="Arial, sans-serif" w:hAnsi="Redaction 20" w:cs="Arial, sans-serif"/>
          <w:b/>
          <w:bCs/>
          <w:color w:val="000000"/>
          <w:sz w:val="24"/>
          <w:szCs w:val="24"/>
          <w:lang w:val="pt-PT"/>
        </w:rPr>
        <w:t xml:space="preserve"> aberto</w:t>
      </w:r>
      <w:r w:rsidRPr="001D05E6">
        <w:rPr>
          <w:rFonts w:ascii="Redaction 20" w:eastAsia="Arial, sans-serif" w:hAnsi="Redaction 20" w:cs="Arial, sans-serif"/>
          <w:color w:val="000000"/>
          <w:sz w:val="24"/>
          <w:szCs w:val="24"/>
          <w:lang w:val="pt-PT"/>
        </w:rPr>
        <w:t xml:space="preserve"> (opcional)</w:t>
      </w:r>
    </w:p>
    <w:p w14:paraId="769BE35E"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Registar-se</w:t>
      </w:r>
      <w:r w:rsidRPr="001D05E6">
        <w:rPr>
          <w:rFonts w:ascii="Redaction 20" w:eastAsia="Arial, sans-serif" w:hAnsi="Redaction 20" w:cs="Arial, sans-serif"/>
          <w:color w:val="000000"/>
          <w:sz w:val="24"/>
          <w:szCs w:val="24"/>
          <w:lang w:val="pt-PT"/>
        </w:rPr>
        <w:t xml:space="preserve"> na plataforma de bolsas </w:t>
      </w:r>
      <w:proofErr w:type="spellStart"/>
      <w:r w:rsidRPr="001D05E6">
        <w:rPr>
          <w:rFonts w:ascii="Redaction 20" w:eastAsia="Arial, sans-serif" w:hAnsi="Redaction 20" w:cs="Arial, sans-serif"/>
          <w:color w:val="000000"/>
          <w:sz w:val="24"/>
          <w:szCs w:val="24"/>
          <w:lang w:val="pt-PT"/>
        </w:rPr>
        <w:t>Weaving</w:t>
      </w:r>
      <w:proofErr w:type="spellEnd"/>
      <w:r w:rsidRPr="001D05E6">
        <w:rPr>
          <w:rFonts w:ascii="Redaction 20" w:eastAsia="Arial, sans-serif" w:hAnsi="Redaction 20" w:cs="Arial, sans-serif"/>
          <w:color w:val="000000"/>
          <w:sz w:val="24"/>
          <w:szCs w:val="24"/>
          <w:lang w:val="pt-PT"/>
        </w:rPr>
        <w:t xml:space="preserve"> </w:t>
      </w:r>
      <w:proofErr w:type="spellStart"/>
      <w:r w:rsidRPr="001D05E6">
        <w:rPr>
          <w:rFonts w:ascii="Redaction 20" w:eastAsia="Arial, sans-serif" w:hAnsi="Redaction 20" w:cs="Arial, sans-serif"/>
          <w:color w:val="000000"/>
          <w:sz w:val="24"/>
          <w:szCs w:val="24"/>
          <w:lang w:val="pt-PT"/>
        </w:rPr>
        <w:t>Liberation</w:t>
      </w:r>
      <w:proofErr w:type="spellEnd"/>
      <w:r w:rsidRPr="001D05E6">
        <w:rPr>
          <w:rFonts w:ascii="Redaction 20" w:eastAsia="Arial, sans-serif" w:hAnsi="Redaction 20" w:cs="Arial, sans-serif"/>
          <w:color w:val="000000"/>
          <w:sz w:val="24"/>
          <w:szCs w:val="24"/>
          <w:lang w:val="pt-PT"/>
        </w:rPr>
        <w:t xml:space="preserve"> </w:t>
      </w:r>
    </w:p>
    <w:p w14:paraId="556E79DE"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Submeter a candidatura</w:t>
      </w:r>
      <w:r w:rsidRPr="001D05E6">
        <w:rPr>
          <w:rFonts w:ascii="Redaction 20" w:eastAsia="Arial, sans-serif" w:hAnsi="Redaction 20" w:cs="Arial, sans-serif"/>
          <w:color w:val="000000"/>
          <w:sz w:val="24"/>
          <w:szCs w:val="24"/>
          <w:lang w:val="pt-PT"/>
        </w:rPr>
        <w:t xml:space="preserve"> através da plataforma</w:t>
      </w:r>
    </w:p>
    <w:p w14:paraId="2683853D" w14:textId="77777777" w:rsidR="001D05E6" w:rsidRPr="001D05E6" w:rsidRDefault="001D05E6" w:rsidP="00942026">
      <w:pPr>
        <w:pStyle w:val="ListParagraph"/>
        <w:ind w:left="720"/>
        <w:jc w:val="both"/>
        <w:rPr>
          <w:rFonts w:ascii="Redaction 20" w:hAnsi="Redaction 20"/>
          <w:sz w:val="24"/>
          <w:szCs w:val="24"/>
          <w:lang w:val="pt-PT"/>
        </w:rPr>
      </w:pPr>
    </w:p>
    <w:p w14:paraId="0A462912" w14:textId="77777777" w:rsidR="00BA4FE9" w:rsidRDefault="00000000" w:rsidP="00A772DF">
      <w:pPr>
        <w:ind w:firstLine="360"/>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 xml:space="preserve">Após submissão da candidatura, os </w:t>
      </w:r>
      <w:proofErr w:type="gramStart"/>
      <w:r w:rsidRPr="001D05E6">
        <w:rPr>
          <w:rFonts w:ascii="Redaction 20" w:eastAsia="Arial, sans-serif" w:hAnsi="Redaction 20" w:cs="Arial, sans-serif"/>
          <w:color w:val="000000"/>
          <w:sz w:val="24"/>
          <w:szCs w:val="24"/>
          <w:lang w:val="pt-PT"/>
        </w:rPr>
        <w:t>passo seguintes sãos</w:t>
      </w:r>
      <w:proofErr w:type="gramEnd"/>
      <w:r w:rsidRPr="001D05E6">
        <w:rPr>
          <w:rFonts w:ascii="Redaction 20" w:eastAsia="Arial, sans-serif" w:hAnsi="Redaction 20" w:cs="Arial, sans-serif"/>
          <w:color w:val="000000"/>
          <w:sz w:val="24"/>
          <w:szCs w:val="24"/>
          <w:lang w:val="pt-PT"/>
        </w:rPr>
        <w:t>:</w:t>
      </w:r>
    </w:p>
    <w:p w14:paraId="42D1771C" w14:textId="77777777" w:rsidR="001D05E6" w:rsidRPr="001D05E6" w:rsidRDefault="001D05E6" w:rsidP="00942026">
      <w:pPr>
        <w:jc w:val="both"/>
        <w:rPr>
          <w:rFonts w:ascii="Redaction 20" w:hAnsi="Redaction 20"/>
          <w:sz w:val="24"/>
          <w:szCs w:val="24"/>
          <w:lang w:val="pt-PT"/>
        </w:rPr>
      </w:pPr>
    </w:p>
    <w:p w14:paraId="40A24ED6"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Verificação de elegibilidade</w:t>
      </w:r>
      <w:r w:rsidRPr="001D05E6">
        <w:rPr>
          <w:rFonts w:ascii="Redaction 20" w:eastAsia="Arial, sans-serif" w:hAnsi="Redaction 20" w:cs="Arial, sans-serif"/>
          <w:color w:val="000000"/>
          <w:sz w:val="24"/>
          <w:szCs w:val="24"/>
          <w:lang w:val="pt-PT"/>
        </w:rPr>
        <w:t xml:space="preserve"> pela equipa da </w:t>
      </w:r>
      <w:proofErr w:type="spellStart"/>
      <w:r w:rsidRPr="001D05E6">
        <w:rPr>
          <w:rFonts w:ascii="Redaction 20" w:eastAsia="Arial, sans-serif" w:hAnsi="Redaction 20" w:cs="Arial, sans-serif"/>
          <w:color w:val="000000"/>
          <w:sz w:val="24"/>
          <w:szCs w:val="24"/>
          <w:lang w:val="pt-PT"/>
        </w:rPr>
        <w:t>Weaving</w:t>
      </w:r>
      <w:proofErr w:type="spellEnd"/>
      <w:r w:rsidRPr="001D05E6">
        <w:rPr>
          <w:rFonts w:ascii="Redaction 20" w:eastAsia="Arial, sans-serif" w:hAnsi="Redaction 20" w:cs="Arial, sans-serif"/>
          <w:color w:val="000000"/>
          <w:sz w:val="24"/>
          <w:szCs w:val="24"/>
          <w:lang w:val="pt-PT"/>
        </w:rPr>
        <w:t xml:space="preserve"> </w:t>
      </w:r>
      <w:proofErr w:type="spellStart"/>
      <w:r w:rsidRPr="001D05E6">
        <w:rPr>
          <w:rFonts w:ascii="Redaction 20" w:eastAsia="Arial, sans-serif" w:hAnsi="Redaction 20" w:cs="Arial, sans-serif"/>
          <w:color w:val="000000"/>
          <w:sz w:val="24"/>
          <w:szCs w:val="24"/>
          <w:lang w:val="pt-PT"/>
        </w:rPr>
        <w:t>Liberation</w:t>
      </w:r>
      <w:proofErr w:type="spellEnd"/>
    </w:p>
    <w:p w14:paraId="2DB74388"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Pré-seleção pelo Grupo de Pares</w:t>
      </w:r>
    </w:p>
    <w:p w14:paraId="6AA67F70"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Decisão final</w:t>
      </w:r>
      <w:r w:rsidRPr="001D05E6">
        <w:rPr>
          <w:rFonts w:ascii="Redaction 20" w:eastAsia="Arial, sans-serif" w:hAnsi="Redaction 20" w:cs="Arial, sans-serif"/>
          <w:color w:val="000000"/>
          <w:sz w:val="24"/>
          <w:szCs w:val="24"/>
          <w:lang w:val="pt-PT"/>
        </w:rPr>
        <w:t xml:space="preserve"> pelo Grupo de Pares</w:t>
      </w:r>
    </w:p>
    <w:p w14:paraId="1073CD06"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Comunicação dos resultados aos candidatos pela </w:t>
      </w:r>
      <w:proofErr w:type="spellStart"/>
      <w:r w:rsidRPr="001D05E6">
        <w:rPr>
          <w:rFonts w:ascii="Redaction 20" w:eastAsia="Arial, sans-serif" w:hAnsi="Redaction 20" w:cs="Arial, sans-serif"/>
          <w:color w:val="000000"/>
          <w:sz w:val="24"/>
          <w:szCs w:val="24"/>
          <w:lang w:val="pt-PT"/>
        </w:rPr>
        <w:t>Weaving</w:t>
      </w:r>
      <w:proofErr w:type="spellEnd"/>
      <w:r w:rsidRPr="001D05E6">
        <w:rPr>
          <w:rFonts w:ascii="Redaction 20" w:eastAsia="Arial, sans-serif" w:hAnsi="Redaction 20" w:cs="Arial, sans-serif"/>
          <w:color w:val="000000"/>
          <w:sz w:val="24"/>
          <w:szCs w:val="24"/>
          <w:lang w:val="pt-PT"/>
        </w:rPr>
        <w:t xml:space="preserve"> </w:t>
      </w:r>
      <w:proofErr w:type="spellStart"/>
      <w:r w:rsidRPr="001D05E6">
        <w:rPr>
          <w:rFonts w:ascii="Redaction 20" w:eastAsia="Arial, sans-serif" w:hAnsi="Redaction 20" w:cs="Arial, sans-serif"/>
          <w:color w:val="000000"/>
          <w:sz w:val="24"/>
          <w:szCs w:val="24"/>
          <w:lang w:val="pt-PT"/>
        </w:rPr>
        <w:t>Liberation</w:t>
      </w:r>
      <w:proofErr w:type="spellEnd"/>
    </w:p>
    <w:p w14:paraId="6628C742" w14:textId="77777777" w:rsidR="001D05E6" w:rsidRDefault="001D05E6" w:rsidP="00942026">
      <w:pPr>
        <w:pStyle w:val="Heading3"/>
        <w:jc w:val="both"/>
        <w:rPr>
          <w:rFonts w:ascii="Redaction 20" w:eastAsia="Arial, sans-serif" w:hAnsi="Redaction 20" w:cs="Arial, sans-serif"/>
          <w:b/>
          <w:bCs/>
          <w:color w:val="000000"/>
          <w:lang w:val="pt-PT"/>
        </w:rPr>
      </w:pPr>
    </w:p>
    <w:p w14:paraId="1CA58903" w14:textId="77777777" w:rsidR="001D05E6" w:rsidRDefault="001D05E6" w:rsidP="00942026">
      <w:pPr>
        <w:pStyle w:val="Heading3"/>
        <w:jc w:val="both"/>
        <w:rPr>
          <w:rFonts w:ascii="Redaction 20" w:eastAsia="Arial, sans-serif" w:hAnsi="Redaction 20" w:cs="Arial, sans-serif"/>
          <w:b/>
          <w:bCs/>
          <w:color w:val="000000"/>
          <w:lang w:val="pt-PT"/>
        </w:rPr>
      </w:pPr>
    </w:p>
    <w:p w14:paraId="458D10C8" w14:textId="45710A50" w:rsidR="00BA4FE9" w:rsidRDefault="00000000" w:rsidP="00942026">
      <w:pPr>
        <w:pStyle w:val="Heading3"/>
        <w:jc w:val="both"/>
        <w:rPr>
          <w:rFonts w:ascii="Redaction 20" w:eastAsia="Arial, sans-serif" w:hAnsi="Redaction 20" w:cs="Arial, sans-serif"/>
          <w:b/>
          <w:bCs/>
          <w:color w:val="000000" w:themeColor="text1"/>
          <w:lang w:val="pt-PT"/>
        </w:rPr>
      </w:pPr>
      <w:r w:rsidRPr="001D05E6">
        <w:rPr>
          <w:rFonts w:ascii="Redaction 20" w:eastAsia="Arial, sans-serif" w:hAnsi="Redaction 20" w:cs="Arial, sans-serif"/>
          <w:b/>
          <w:bCs/>
          <w:color w:val="000000"/>
          <w:lang w:val="pt-PT"/>
        </w:rPr>
        <w:t xml:space="preserve">Quais são os processos de </w:t>
      </w:r>
      <w:r w:rsidRPr="001D05E6">
        <w:rPr>
          <w:rFonts w:ascii="Redaction 20" w:eastAsia="Arial, sans-serif" w:hAnsi="Redaction 20" w:cs="Arial, sans-serif"/>
          <w:b/>
          <w:bCs/>
          <w:color w:val="000000" w:themeColor="text1"/>
          <w:lang w:val="pt-PT"/>
        </w:rPr>
        <w:t>diligência prévia?</w:t>
      </w:r>
    </w:p>
    <w:p w14:paraId="531BB0C2" w14:textId="77777777" w:rsidR="001D05E6" w:rsidRPr="001D05E6" w:rsidRDefault="001D05E6" w:rsidP="00942026">
      <w:pPr>
        <w:pStyle w:val="Heading3"/>
        <w:jc w:val="both"/>
        <w:rPr>
          <w:rFonts w:ascii="Redaction 20" w:hAnsi="Redaction 20"/>
          <w:lang w:val="pt-PT"/>
        </w:rPr>
      </w:pPr>
    </w:p>
    <w:p w14:paraId="568603D0" w14:textId="358D06B1"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 xml:space="preserve">Enquanto organização sem fins lucrativos sediada no Digital </w:t>
      </w:r>
      <w:proofErr w:type="spellStart"/>
      <w:r w:rsidRPr="001D05E6">
        <w:rPr>
          <w:rFonts w:ascii="Redaction 20" w:eastAsia="Arial, sans-serif" w:hAnsi="Redaction 20" w:cs="Arial, sans-serif"/>
          <w:color w:val="000000"/>
          <w:sz w:val="24"/>
          <w:szCs w:val="24"/>
          <w:lang w:val="pt-PT"/>
        </w:rPr>
        <w:t>Freedom</w:t>
      </w:r>
      <w:proofErr w:type="spellEnd"/>
      <w:r w:rsidRPr="001D05E6">
        <w:rPr>
          <w:rFonts w:ascii="Redaction 20" w:eastAsia="Arial, sans-serif" w:hAnsi="Redaction 20" w:cs="Arial, sans-serif"/>
          <w:color w:val="000000"/>
          <w:sz w:val="24"/>
          <w:szCs w:val="24"/>
          <w:lang w:val="pt-PT"/>
        </w:rPr>
        <w:t xml:space="preserve"> </w:t>
      </w:r>
      <w:proofErr w:type="spellStart"/>
      <w:r w:rsidRPr="001D05E6">
        <w:rPr>
          <w:rFonts w:ascii="Redaction 20" w:eastAsia="Arial, sans-serif" w:hAnsi="Redaction 20" w:cs="Arial, sans-serif"/>
          <w:color w:val="000000"/>
          <w:sz w:val="24"/>
          <w:szCs w:val="24"/>
          <w:lang w:val="pt-PT"/>
        </w:rPr>
        <w:t>Fund</w:t>
      </w:r>
      <w:proofErr w:type="spellEnd"/>
      <w:r w:rsidRPr="001D05E6">
        <w:rPr>
          <w:rFonts w:ascii="Redaction 20" w:eastAsia="Arial, sans-serif" w:hAnsi="Redaction 20" w:cs="Arial, sans-serif"/>
          <w:color w:val="000000"/>
          <w:sz w:val="24"/>
          <w:szCs w:val="24"/>
          <w:lang w:val="pt-PT"/>
        </w:rPr>
        <w:t xml:space="preserve">, na Holanda, a </w:t>
      </w:r>
      <w:proofErr w:type="spellStart"/>
      <w:r w:rsidRPr="001D05E6">
        <w:rPr>
          <w:rFonts w:ascii="Redaction 20" w:eastAsia="Arial, sans-serif" w:hAnsi="Redaction 20" w:cs="Arial, sans-serif"/>
          <w:color w:val="000000"/>
          <w:sz w:val="24"/>
          <w:szCs w:val="24"/>
          <w:lang w:val="pt-PT"/>
        </w:rPr>
        <w:t>Weaving</w:t>
      </w:r>
      <w:proofErr w:type="spellEnd"/>
      <w:r w:rsidRPr="001D05E6">
        <w:rPr>
          <w:rFonts w:ascii="Redaction 20" w:eastAsia="Arial, sans-serif" w:hAnsi="Redaction 20" w:cs="Arial, sans-serif"/>
          <w:color w:val="000000"/>
          <w:sz w:val="24"/>
          <w:szCs w:val="24"/>
          <w:lang w:val="pt-PT"/>
        </w:rPr>
        <w:t xml:space="preserve"> </w:t>
      </w:r>
      <w:proofErr w:type="spellStart"/>
      <w:proofErr w:type="gramStart"/>
      <w:r w:rsidRPr="001D05E6">
        <w:rPr>
          <w:rFonts w:ascii="Redaction 20" w:eastAsia="Arial, sans-serif" w:hAnsi="Redaction 20" w:cs="Arial, sans-serif"/>
          <w:color w:val="000000"/>
          <w:sz w:val="24"/>
          <w:szCs w:val="24"/>
          <w:lang w:val="pt-PT"/>
        </w:rPr>
        <w:t>Liberation</w:t>
      </w:r>
      <w:proofErr w:type="spellEnd"/>
      <w:r w:rsidRPr="001D05E6">
        <w:rPr>
          <w:rFonts w:ascii="Redaction 20" w:eastAsia="Arial, sans-serif" w:hAnsi="Redaction 20" w:cs="Arial, sans-serif"/>
          <w:color w:val="000000"/>
          <w:sz w:val="24"/>
          <w:szCs w:val="24"/>
          <w:lang w:val="pt-PT"/>
        </w:rPr>
        <w:t xml:space="preserve">  tem</w:t>
      </w:r>
      <w:proofErr w:type="gramEnd"/>
      <w:r w:rsidRPr="001D05E6">
        <w:rPr>
          <w:rFonts w:ascii="Redaction 20" w:eastAsia="Arial, sans-serif" w:hAnsi="Redaction 20" w:cs="Arial, sans-serif"/>
          <w:color w:val="000000"/>
          <w:sz w:val="24"/>
          <w:szCs w:val="24"/>
          <w:lang w:val="pt-PT"/>
        </w:rPr>
        <w:t xml:space="preserve"> obrigação legal de realizar processos de </w:t>
      </w:r>
      <w:r w:rsidRPr="001D05E6">
        <w:rPr>
          <w:rFonts w:ascii="Redaction 20" w:eastAsia="Arial, sans-serif" w:hAnsi="Redaction 20" w:cs="Arial, sans-serif"/>
          <w:sz w:val="24"/>
          <w:szCs w:val="24"/>
          <w:lang w:val="pt-PT"/>
        </w:rPr>
        <w:t>diligência prévia</w:t>
      </w:r>
      <w:r w:rsidRPr="001D05E6">
        <w:rPr>
          <w:rFonts w:ascii="Redaction 20" w:eastAsia="Arial, sans-serif" w:hAnsi="Redaction 20" w:cs="Arial, sans-serif"/>
          <w:color w:val="000000"/>
          <w:sz w:val="24"/>
          <w:szCs w:val="24"/>
          <w:lang w:val="pt-PT"/>
        </w:rPr>
        <w:t xml:space="preserve"> para confirmar que os candidatos podem receber, gerir fundos e desenvolver um trabalho alinhado com a missão do Digital Justice Fund. O processo procura reduzir ao máximo os encargos administrativos, garantindo simultaneamente o cumprimento da legislação. </w:t>
      </w:r>
      <w:r w:rsidR="00942026">
        <w:rPr>
          <w:rFonts w:ascii="Redaction 20" w:eastAsia="Arial, sans-serif" w:hAnsi="Redaction 20" w:cs="Arial, sans-serif"/>
          <w:color w:val="000000"/>
          <w:sz w:val="24"/>
          <w:szCs w:val="24"/>
          <w:lang w:val="pt-PT"/>
        </w:rPr>
        <w:t xml:space="preserve"> </w:t>
      </w:r>
      <w:r w:rsidRPr="001D05E6">
        <w:rPr>
          <w:rFonts w:ascii="Redaction 20" w:eastAsia="Arial, sans-serif" w:hAnsi="Redaction 20" w:cs="Arial, sans-serif"/>
          <w:color w:val="000000"/>
          <w:sz w:val="24"/>
          <w:szCs w:val="24"/>
          <w:lang w:val="pt-PT"/>
        </w:rPr>
        <w:t xml:space="preserve">A na candidatura incluirá perguntas específicas sobre a organização e a liderança e serão </w:t>
      </w:r>
      <w:proofErr w:type="spellStart"/>
      <w:r w:rsidRPr="001D05E6">
        <w:rPr>
          <w:rFonts w:ascii="Redaction 20" w:eastAsia="Arial, sans-serif" w:hAnsi="Redaction 20" w:cs="Arial, sans-serif"/>
          <w:color w:val="000000"/>
          <w:sz w:val="24"/>
          <w:szCs w:val="24"/>
          <w:lang w:val="pt-PT"/>
        </w:rPr>
        <w:t>sociltados</w:t>
      </w:r>
      <w:proofErr w:type="spellEnd"/>
      <w:r w:rsidRPr="001D05E6">
        <w:rPr>
          <w:rFonts w:ascii="Redaction 20" w:eastAsia="Arial, sans-serif" w:hAnsi="Redaction 20" w:cs="Arial, sans-serif"/>
          <w:color w:val="000000"/>
          <w:sz w:val="24"/>
          <w:szCs w:val="24"/>
          <w:lang w:val="pt-PT"/>
        </w:rPr>
        <w:t xml:space="preserve"> documentos constitutivos, registos financeiros e referências.</w:t>
      </w:r>
      <w:r w:rsidR="00942026">
        <w:rPr>
          <w:rFonts w:ascii="Redaction 20" w:eastAsia="Arial, sans-serif" w:hAnsi="Redaction 20" w:cs="Arial, sans-serif"/>
          <w:color w:val="000000"/>
          <w:sz w:val="24"/>
          <w:szCs w:val="24"/>
          <w:lang w:val="pt-PT"/>
        </w:rPr>
        <w:t xml:space="preserve"> </w:t>
      </w:r>
      <w:r w:rsidRPr="001D05E6">
        <w:rPr>
          <w:rFonts w:ascii="Redaction 20" w:eastAsia="Arial, sans-serif" w:hAnsi="Redaction 20" w:cs="Arial, sans-serif"/>
          <w:color w:val="000000"/>
          <w:sz w:val="24"/>
          <w:szCs w:val="24"/>
          <w:lang w:val="pt-PT"/>
        </w:rPr>
        <w:t xml:space="preserve">Para apoio, recomenda-se participar num </w:t>
      </w:r>
      <w:proofErr w:type="spellStart"/>
      <w:r w:rsidRPr="001D05E6">
        <w:rPr>
          <w:rFonts w:ascii="Redaction 20" w:eastAsia="Arial, sans-serif" w:hAnsi="Redaction 20" w:cs="Arial, sans-serif"/>
          <w:color w:val="000000"/>
          <w:sz w:val="24"/>
          <w:szCs w:val="24"/>
          <w:lang w:val="pt-PT"/>
        </w:rPr>
        <w:t>webinar</w:t>
      </w:r>
      <w:proofErr w:type="spellEnd"/>
      <w:r w:rsidRPr="001D05E6">
        <w:rPr>
          <w:rFonts w:ascii="Redaction 20" w:eastAsia="Arial, sans-serif" w:hAnsi="Redaction 20" w:cs="Arial, sans-serif"/>
          <w:color w:val="000000"/>
          <w:sz w:val="24"/>
          <w:szCs w:val="24"/>
          <w:lang w:val="pt-PT"/>
        </w:rPr>
        <w:t xml:space="preserve"> ou contactar a equipa através do email </w:t>
      </w:r>
      <w:hyperlink r:id="rId21" w:history="1">
        <w:r w:rsidR="001D05E6" w:rsidRPr="00FF7AAE">
          <w:rPr>
            <w:rStyle w:val="Hyperlink"/>
            <w:rFonts w:ascii="Redaction 20" w:eastAsia="Arial, sans-serif" w:hAnsi="Redaction 20" w:cs="Arial, sans-serif"/>
            <w:sz w:val="24"/>
            <w:szCs w:val="24"/>
            <w:lang w:val="pt-PT"/>
          </w:rPr>
          <w:t>digitaljusticefund@weavingliberation.org</w:t>
        </w:r>
      </w:hyperlink>
    </w:p>
    <w:p w14:paraId="59E7FC83" w14:textId="77777777" w:rsidR="001D05E6" w:rsidRPr="001D05E6" w:rsidRDefault="001D05E6" w:rsidP="00942026">
      <w:pPr>
        <w:jc w:val="both"/>
        <w:rPr>
          <w:rFonts w:ascii="Redaction 20" w:hAnsi="Redaction 20"/>
          <w:sz w:val="24"/>
          <w:szCs w:val="24"/>
          <w:lang w:val="pt-PT"/>
        </w:rPr>
      </w:pPr>
    </w:p>
    <w:p w14:paraId="6E4D19A0" w14:textId="6FCB5AA8" w:rsidR="00BA4FE9" w:rsidRPr="00942026" w:rsidRDefault="00000000" w:rsidP="00942026">
      <w:pPr>
        <w:jc w:val="both"/>
        <w:rPr>
          <w:rFonts w:ascii="Redaction 20" w:eastAsia="Arial, sans-serif" w:hAnsi="Redaction 20" w:cs="Arial, sans-serif"/>
          <w:b/>
          <w:bCs/>
          <w:color w:val="000000"/>
          <w:sz w:val="24"/>
          <w:szCs w:val="24"/>
          <w:lang w:val="pt-PT"/>
        </w:rPr>
      </w:pPr>
      <w:r w:rsidRPr="001D05E6">
        <w:rPr>
          <w:rFonts w:ascii="Redaction 20" w:eastAsia="Arial, sans-serif" w:hAnsi="Redaction 20" w:cs="Arial, sans-serif"/>
          <w:b/>
          <w:bCs/>
          <w:color w:val="000000"/>
          <w:sz w:val="24"/>
          <w:szCs w:val="24"/>
          <w:lang w:val="pt-PT"/>
        </w:rPr>
        <w:t>Quais são os requisitos de prestação de contas relativos às bolsas?</w:t>
      </w:r>
    </w:p>
    <w:p w14:paraId="1CB26160" w14:textId="77777777" w:rsidR="001D05E6" w:rsidRPr="001D05E6" w:rsidRDefault="001D05E6" w:rsidP="00942026">
      <w:pPr>
        <w:pStyle w:val="Heading3"/>
        <w:jc w:val="both"/>
        <w:rPr>
          <w:rFonts w:ascii="Redaction 20" w:hAnsi="Redaction 20"/>
          <w:lang w:val="pt-PT"/>
        </w:rPr>
      </w:pPr>
    </w:p>
    <w:p w14:paraId="220396DE" w14:textId="778C8AB9" w:rsidR="00BA4FE9" w:rsidRPr="001D05E6" w:rsidRDefault="00000000" w:rsidP="00942026">
      <w:p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Como parte do compromisso do Fundo de alterar as dinâmicas de poder </w:t>
      </w:r>
      <w:proofErr w:type="gramStart"/>
      <w:r w:rsidRPr="001D05E6">
        <w:rPr>
          <w:rFonts w:ascii="Redaction 20" w:eastAsia="Arial, sans-serif" w:hAnsi="Redaction 20" w:cs="Arial, sans-serif"/>
          <w:color w:val="000000"/>
          <w:sz w:val="24"/>
          <w:szCs w:val="24"/>
          <w:lang w:val="pt-PT"/>
        </w:rPr>
        <w:t>na  concessão</w:t>
      </w:r>
      <w:proofErr w:type="gramEnd"/>
      <w:r w:rsidRPr="001D05E6">
        <w:rPr>
          <w:rFonts w:ascii="Redaction 20" w:eastAsia="Arial, sans-serif" w:hAnsi="Redaction 20" w:cs="Arial, sans-serif"/>
          <w:color w:val="000000"/>
          <w:sz w:val="24"/>
          <w:szCs w:val="24"/>
          <w:lang w:val="pt-PT"/>
        </w:rPr>
        <w:t xml:space="preserve"> de bolsas, o processo foi desenhado para ter poucos encargos e facilitar o acompanhamento do uso do financiamento. </w:t>
      </w:r>
      <w:r w:rsidRPr="001D05E6">
        <w:rPr>
          <w:rFonts w:ascii="Redaction 20" w:eastAsia="Arial, sans-serif" w:hAnsi="Redaction 20" w:cs="Arial, sans-serif"/>
          <w:sz w:val="24"/>
          <w:szCs w:val="24"/>
          <w:lang w:val="pt-PT"/>
        </w:rPr>
        <w:t>No final da bolsa, poderá ser solicitado, por exemplo, um registo básico de como os recursos foram utilizados; os detalhes exatos serão acordados no início da concessão.</w:t>
      </w:r>
      <w:r w:rsidR="00942026">
        <w:rPr>
          <w:rFonts w:ascii="Redaction 20" w:hAnsi="Redaction 20"/>
          <w:sz w:val="24"/>
          <w:szCs w:val="24"/>
          <w:lang w:val="pt-PT"/>
        </w:rPr>
        <w:t xml:space="preserve"> </w:t>
      </w:r>
      <w:r w:rsidRPr="001D05E6">
        <w:rPr>
          <w:rFonts w:ascii="Redaction 20" w:eastAsia="Arial, sans-serif" w:hAnsi="Redaction 20" w:cs="Arial, sans-serif"/>
          <w:sz w:val="24"/>
          <w:szCs w:val="24"/>
          <w:lang w:val="pt-PT"/>
        </w:rPr>
        <w:t xml:space="preserve">Além disso, é incentivada a partilha de uma jornada de aprendizagem </w:t>
      </w:r>
      <w:proofErr w:type="spellStart"/>
      <w:r w:rsidRPr="001D05E6">
        <w:rPr>
          <w:rFonts w:ascii="Redaction 20" w:eastAsia="Arial, sans-serif" w:hAnsi="Redaction 20" w:cs="Arial, sans-serif"/>
          <w:sz w:val="24"/>
          <w:szCs w:val="24"/>
          <w:lang w:val="pt-PT"/>
        </w:rPr>
        <w:t>co-concebida</w:t>
      </w:r>
      <w:proofErr w:type="spellEnd"/>
      <w:r w:rsidRPr="001D05E6">
        <w:rPr>
          <w:rFonts w:ascii="Redaction 20" w:eastAsia="Arial, sans-serif" w:hAnsi="Redaction 20" w:cs="Arial, sans-serif"/>
          <w:sz w:val="24"/>
          <w:szCs w:val="24"/>
          <w:lang w:val="pt-PT"/>
        </w:rPr>
        <w:t xml:space="preserve"> com os beneficiários, na qual estes podem decidir quais questões ou reflexões são mais relevantes para o seu trabalho. Também haverá oportunidade de fornecer feedback sobre as práticas e processos da entidade financiadora.</w:t>
      </w:r>
    </w:p>
    <w:p w14:paraId="7EBF89FA" w14:textId="77777777" w:rsidR="00BA4FE9" w:rsidRPr="001D05E6" w:rsidRDefault="00000000" w:rsidP="00942026">
      <w:p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w:t>
      </w:r>
    </w:p>
    <w:p w14:paraId="151D3907" w14:textId="77777777" w:rsidR="00BA4FE9" w:rsidRPr="001D05E6" w:rsidRDefault="00000000" w:rsidP="00942026">
      <w:pPr>
        <w:pStyle w:val="Heading3"/>
        <w:jc w:val="both"/>
        <w:rPr>
          <w:rFonts w:ascii="Redaction 20" w:hAnsi="Redaction 20"/>
          <w:lang w:val="pt-PT"/>
        </w:rPr>
      </w:pPr>
      <w:r w:rsidRPr="001D05E6">
        <w:rPr>
          <w:rFonts w:ascii="Redaction 20" w:eastAsia="Arial, sans-serif" w:hAnsi="Redaction 20" w:cs="Arial, sans-serif"/>
          <w:b/>
          <w:bCs/>
          <w:color w:val="000000"/>
          <w:lang w:val="pt-PT"/>
        </w:rPr>
        <w:lastRenderedPageBreak/>
        <w:t>Quais são os prazos principais?</w:t>
      </w:r>
    </w:p>
    <w:p w14:paraId="1D21891A" w14:textId="64F47D94" w:rsidR="00BA4FE9" w:rsidRPr="001D05E6" w:rsidRDefault="001D05E6" w:rsidP="00942026">
      <w:pPr>
        <w:pStyle w:val="ListParagraph"/>
        <w:numPr>
          <w:ilvl w:val="0"/>
          <w:numId w:val="1"/>
        </w:numPr>
        <w:jc w:val="both"/>
        <w:rPr>
          <w:rFonts w:ascii="Redaction 20" w:hAnsi="Redaction 20"/>
          <w:sz w:val="24"/>
          <w:szCs w:val="24"/>
          <w:lang w:val="pt-PT"/>
        </w:rPr>
      </w:pPr>
      <w:r>
        <w:rPr>
          <w:rFonts w:ascii="Redaction 20" w:eastAsia="Arial, sans-serif" w:hAnsi="Redaction 20" w:cs="Arial, sans-serif"/>
          <w:b/>
          <w:bCs/>
          <w:color w:val="000000"/>
          <w:sz w:val="24"/>
          <w:szCs w:val="24"/>
          <w:lang w:val="pt-PT"/>
        </w:rPr>
        <w:t>20</w:t>
      </w:r>
      <w:r w:rsidRPr="001D05E6">
        <w:rPr>
          <w:rFonts w:ascii="Redaction 20" w:eastAsia="Arial, sans-serif" w:hAnsi="Redaction 20" w:cs="Arial, sans-serif"/>
          <w:b/>
          <w:bCs/>
          <w:color w:val="000000"/>
          <w:sz w:val="24"/>
          <w:szCs w:val="24"/>
          <w:lang w:val="pt-PT"/>
        </w:rPr>
        <w:t xml:space="preserve"> de maio</w:t>
      </w:r>
      <w:r w:rsidRPr="001D05E6">
        <w:rPr>
          <w:rFonts w:ascii="Redaction 20" w:eastAsia="Arial, sans-serif" w:hAnsi="Redaction 20" w:cs="Arial, sans-serif"/>
          <w:color w:val="000000"/>
          <w:sz w:val="24"/>
          <w:szCs w:val="24"/>
          <w:lang w:val="pt-PT"/>
        </w:rPr>
        <w:t xml:space="preserve"> </w:t>
      </w:r>
      <w:r w:rsidRPr="001D05E6">
        <w:rPr>
          <w:rFonts w:ascii="Redaction 20" w:eastAsia="Arial, sans-serif" w:hAnsi="Redaction 20" w:cs="Arial, sans-serif"/>
          <w:b/>
          <w:bCs/>
          <w:color w:val="000000"/>
          <w:sz w:val="24"/>
          <w:szCs w:val="24"/>
          <w:lang w:val="pt-PT"/>
        </w:rPr>
        <w:t>de 2026</w:t>
      </w:r>
      <w:r>
        <w:rPr>
          <w:rFonts w:ascii="Redaction 20" w:eastAsia="Arial, sans-serif" w:hAnsi="Redaction 20" w:cs="Arial, sans-serif"/>
          <w:b/>
          <w:bCs/>
          <w:color w:val="000000"/>
          <w:sz w:val="24"/>
          <w:szCs w:val="24"/>
          <w:lang w:val="pt-PT"/>
        </w:rPr>
        <w:t>, 12:30 CET</w:t>
      </w:r>
      <w:r w:rsidRPr="001D05E6">
        <w:rPr>
          <w:rFonts w:ascii="Redaction 20" w:eastAsia="Arial, sans-serif" w:hAnsi="Redaction 20" w:cs="Arial, sans-serif"/>
          <w:color w:val="000000"/>
          <w:sz w:val="24"/>
          <w:szCs w:val="24"/>
          <w:lang w:val="pt-PT"/>
        </w:rPr>
        <w:t xml:space="preserve"> – </w:t>
      </w:r>
      <w:proofErr w:type="spellStart"/>
      <w:r w:rsidRPr="001D05E6">
        <w:rPr>
          <w:rFonts w:ascii="Redaction 20" w:eastAsia="Arial, sans-serif" w:hAnsi="Redaction 20" w:cs="Arial, sans-serif"/>
          <w:color w:val="000000"/>
          <w:sz w:val="24"/>
          <w:szCs w:val="24"/>
          <w:lang w:val="pt-PT"/>
        </w:rPr>
        <w:t>Webinar</w:t>
      </w:r>
      <w:proofErr w:type="spellEnd"/>
      <w:r w:rsidRPr="001D05E6">
        <w:rPr>
          <w:rFonts w:ascii="Redaction 20" w:eastAsia="Arial, sans-serif" w:hAnsi="Redaction 20" w:cs="Arial, sans-serif"/>
          <w:color w:val="000000"/>
          <w:sz w:val="24"/>
          <w:szCs w:val="24"/>
          <w:lang w:val="pt-PT"/>
        </w:rPr>
        <w:t xml:space="preserve"> opcional para saber mais sobre o fundo.</w:t>
      </w:r>
    </w:p>
    <w:p w14:paraId="2A956FD5"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Domingo, 24 de maio de 2026, às 23h59 CET</w:t>
      </w:r>
      <w:r w:rsidRPr="001D05E6">
        <w:rPr>
          <w:rFonts w:ascii="Redaction 20" w:eastAsia="Arial, sans-serif" w:hAnsi="Redaction 20" w:cs="Arial, sans-serif"/>
          <w:color w:val="000000"/>
          <w:sz w:val="24"/>
          <w:szCs w:val="24"/>
          <w:lang w:val="pt-PT"/>
        </w:rPr>
        <w:t xml:space="preserve"> – Prazo para registo da organização na plataforma do subsídio. Não é necessário ter a candidatura completa.  </w:t>
      </w:r>
    </w:p>
    <w:p w14:paraId="41EFF97F" w14:textId="069041B7" w:rsidR="00BA4FE9" w:rsidRPr="001D05E6" w:rsidRDefault="001D05E6" w:rsidP="00942026">
      <w:pPr>
        <w:pStyle w:val="ListParagraph"/>
        <w:numPr>
          <w:ilvl w:val="0"/>
          <w:numId w:val="1"/>
        </w:numPr>
        <w:jc w:val="both"/>
        <w:rPr>
          <w:rFonts w:ascii="Redaction 20" w:hAnsi="Redaction 20"/>
          <w:sz w:val="24"/>
          <w:szCs w:val="24"/>
          <w:lang w:val="pt-PT"/>
        </w:rPr>
      </w:pPr>
      <w:r>
        <w:rPr>
          <w:rFonts w:ascii="Redaction 20" w:eastAsia="Arial, sans-serif" w:hAnsi="Redaction 20" w:cs="Arial, sans-serif"/>
          <w:b/>
          <w:bCs/>
          <w:color w:val="000000"/>
          <w:sz w:val="24"/>
          <w:szCs w:val="24"/>
          <w:lang w:val="pt-PT"/>
        </w:rPr>
        <w:t>27</w:t>
      </w:r>
      <w:r w:rsidRPr="001D05E6">
        <w:rPr>
          <w:rFonts w:ascii="Redaction 20" w:eastAsia="Arial, sans-serif" w:hAnsi="Redaction 20" w:cs="Arial, sans-serif"/>
          <w:b/>
          <w:bCs/>
          <w:color w:val="000000"/>
          <w:sz w:val="24"/>
          <w:szCs w:val="24"/>
          <w:lang w:val="pt-PT"/>
        </w:rPr>
        <w:t xml:space="preserve"> de maio de 2026</w:t>
      </w:r>
      <w:r>
        <w:rPr>
          <w:rFonts w:ascii="Redaction 20" w:eastAsia="Arial, sans-serif" w:hAnsi="Redaction 20" w:cs="Arial, sans-serif"/>
          <w:b/>
          <w:bCs/>
          <w:color w:val="000000"/>
          <w:sz w:val="24"/>
          <w:szCs w:val="24"/>
          <w:lang w:val="pt-PT"/>
        </w:rPr>
        <w:t>, 16:30 CET</w:t>
      </w:r>
      <w:r w:rsidRPr="001D05E6">
        <w:rPr>
          <w:rFonts w:ascii="Redaction 20" w:eastAsia="Arial, sans-serif" w:hAnsi="Redaction 20" w:cs="Arial, sans-serif"/>
          <w:color w:val="000000"/>
          <w:sz w:val="24"/>
          <w:szCs w:val="24"/>
          <w:lang w:val="pt-PT"/>
        </w:rPr>
        <w:t xml:space="preserve"> – </w:t>
      </w:r>
      <w:proofErr w:type="spellStart"/>
      <w:r w:rsidRPr="001D05E6">
        <w:rPr>
          <w:rFonts w:ascii="Redaction 20" w:eastAsia="Arial, sans-serif" w:hAnsi="Redaction 20" w:cs="Arial, sans-serif"/>
          <w:color w:val="000000"/>
          <w:sz w:val="24"/>
          <w:szCs w:val="24"/>
          <w:lang w:val="pt-PT"/>
        </w:rPr>
        <w:t>Webinar</w:t>
      </w:r>
      <w:proofErr w:type="spellEnd"/>
      <w:r w:rsidRPr="001D05E6">
        <w:rPr>
          <w:rFonts w:ascii="Redaction 20" w:eastAsia="Arial, sans-serif" w:hAnsi="Redaction 20" w:cs="Arial, sans-serif"/>
          <w:color w:val="000000"/>
          <w:sz w:val="24"/>
          <w:szCs w:val="24"/>
          <w:lang w:val="pt-PT"/>
        </w:rPr>
        <w:t xml:space="preserve"> opcional para saber mais sobre o fundo.</w:t>
      </w:r>
    </w:p>
    <w:p w14:paraId="2E43630A"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Domingo, 21 de junho de 2026, às 23h59 CET</w:t>
      </w:r>
      <w:r w:rsidRPr="001D05E6">
        <w:rPr>
          <w:rFonts w:ascii="Redaction 20" w:eastAsia="Arial, sans-serif" w:hAnsi="Redaction 20" w:cs="Arial, sans-serif"/>
          <w:color w:val="000000"/>
          <w:sz w:val="24"/>
          <w:szCs w:val="24"/>
          <w:lang w:val="pt-PT"/>
        </w:rPr>
        <w:t xml:space="preserve"> – Prazo para </w:t>
      </w:r>
      <w:r w:rsidRPr="001D05E6">
        <w:rPr>
          <w:rFonts w:ascii="Redaction 20" w:eastAsia="Arial, sans-serif" w:hAnsi="Redaction 20" w:cs="Arial, sans-serif"/>
          <w:sz w:val="24"/>
          <w:szCs w:val="24"/>
          <w:lang w:val="pt-PT"/>
        </w:rPr>
        <w:t>submissão completa</w:t>
      </w:r>
      <w:r w:rsidRPr="001D05E6">
        <w:rPr>
          <w:rFonts w:ascii="Redaction 20" w:eastAsia="Arial, sans-serif" w:hAnsi="Redaction 20" w:cs="Arial, sans-serif"/>
          <w:color w:val="000000"/>
          <w:sz w:val="24"/>
          <w:szCs w:val="24"/>
          <w:lang w:val="pt-PT"/>
        </w:rPr>
        <w:t xml:space="preserve"> da candidatura através da plataforma do subsídio.</w:t>
      </w:r>
    </w:p>
    <w:p w14:paraId="6A3B51AB"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b/>
          <w:bCs/>
          <w:color w:val="000000"/>
          <w:sz w:val="24"/>
          <w:szCs w:val="24"/>
          <w:lang w:val="pt-PT"/>
        </w:rPr>
        <w:t>Início de agosto</w:t>
      </w:r>
      <w:r w:rsidRPr="001D05E6">
        <w:rPr>
          <w:rFonts w:ascii="Redaction 20" w:eastAsia="Arial, sans-serif" w:hAnsi="Redaction 20" w:cs="Arial, sans-serif"/>
          <w:color w:val="000000"/>
          <w:sz w:val="24"/>
          <w:szCs w:val="24"/>
          <w:lang w:val="pt-PT"/>
        </w:rPr>
        <w:t xml:space="preserve"> – Comunicação dos resultados aos candidatos pré-selecionados. </w:t>
      </w:r>
    </w:p>
    <w:p w14:paraId="1489B6B8" w14:textId="77777777" w:rsidR="001D05E6" w:rsidRDefault="001D05E6" w:rsidP="00942026">
      <w:pPr>
        <w:jc w:val="both"/>
        <w:rPr>
          <w:rFonts w:ascii="Redaction 20" w:eastAsia="Arial, sans-serif" w:hAnsi="Redaction 20" w:cs="Arial, sans-serif"/>
          <w:b/>
          <w:bCs/>
          <w:color w:val="000000"/>
          <w:sz w:val="24"/>
          <w:szCs w:val="24"/>
          <w:lang w:val="pt-PT"/>
        </w:rPr>
      </w:pPr>
    </w:p>
    <w:p w14:paraId="0BA7836C" w14:textId="77777777" w:rsidR="001D05E6" w:rsidRDefault="001D05E6" w:rsidP="00942026">
      <w:pPr>
        <w:jc w:val="both"/>
        <w:rPr>
          <w:rFonts w:ascii="Redaction 20" w:eastAsia="Arial, sans-serif" w:hAnsi="Redaction 20" w:cs="Arial, sans-serif"/>
          <w:b/>
          <w:bCs/>
          <w:color w:val="000000"/>
          <w:sz w:val="24"/>
          <w:szCs w:val="24"/>
          <w:lang w:val="pt-PT"/>
        </w:rPr>
      </w:pPr>
    </w:p>
    <w:p w14:paraId="663E8CBE" w14:textId="77777777"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Aceitam-se candidaturas por áudio?</w:t>
      </w:r>
    </w:p>
    <w:p w14:paraId="1282417B" w14:textId="77777777" w:rsidR="001D05E6" w:rsidRPr="001D05E6" w:rsidRDefault="001D05E6" w:rsidP="00942026">
      <w:pPr>
        <w:pStyle w:val="Heading3"/>
        <w:jc w:val="both"/>
        <w:rPr>
          <w:rFonts w:ascii="Redaction 20" w:hAnsi="Redaction 20"/>
          <w:lang w:val="pt-PT"/>
        </w:rPr>
      </w:pPr>
    </w:p>
    <w:p w14:paraId="08AA3C0E" w14:textId="77777777"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 xml:space="preserve">Sim. </w:t>
      </w:r>
      <w:r w:rsidRPr="001D05E6">
        <w:rPr>
          <w:rFonts w:ascii="Redaction 20" w:eastAsia="Arial, sans-serif" w:hAnsi="Redaction 20" w:cs="Arial, sans-serif"/>
          <w:sz w:val="24"/>
          <w:szCs w:val="24"/>
          <w:lang w:val="pt-PT"/>
        </w:rPr>
        <w:t>Se preferido ou necessário por questões de acessibilidade.</w:t>
      </w:r>
      <w:r w:rsidRPr="001D05E6">
        <w:rPr>
          <w:rFonts w:ascii="Cambria" w:eastAsia="Arial, sans-serif" w:hAnsi="Cambria" w:cs="Cambria"/>
          <w:sz w:val="24"/>
          <w:szCs w:val="24"/>
          <w:lang w:val="pt-PT"/>
        </w:rPr>
        <w:t> </w:t>
      </w:r>
      <w:r w:rsidRPr="001D05E6">
        <w:rPr>
          <w:rFonts w:ascii="Redaction 20" w:eastAsia="Arial, sans-serif" w:hAnsi="Redaction 20" w:cs="Arial, sans-serif"/>
          <w:color w:val="000000"/>
          <w:sz w:val="24"/>
          <w:szCs w:val="24"/>
          <w:lang w:val="pt-PT"/>
        </w:rPr>
        <w:t xml:space="preserve"> </w:t>
      </w:r>
      <w:proofErr w:type="gramStart"/>
      <w:r w:rsidRPr="001D05E6">
        <w:rPr>
          <w:rFonts w:ascii="Redaction 20" w:eastAsia="Arial, sans-serif" w:hAnsi="Redaction 20" w:cs="Arial, sans-serif"/>
          <w:color w:val="000000"/>
          <w:sz w:val="24"/>
          <w:szCs w:val="24"/>
          <w:lang w:val="pt-PT"/>
        </w:rPr>
        <w:t>Contactar  a</w:t>
      </w:r>
      <w:proofErr w:type="gramEnd"/>
      <w:r w:rsidRPr="001D05E6">
        <w:rPr>
          <w:rFonts w:ascii="Redaction 20" w:eastAsia="Arial, sans-serif" w:hAnsi="Redaction 20" w:cs="Arial, sans-serif"/>
          <w:color w:val="000000"/>
          <w:sz w:val="24"/>
          <w:szCs w:val="24"/>
          <w:lang w:val="pt-PT"/>
        </w:rPr>
        <w:t xml:space="preserve"> equipa através do email digitaljusticefund@weavingliberation.org para organizar o processo.</w:t>
      </w:r>
    </w:p>
    <w:p w14:paraId="49455050" w14:textId="77777777" w:rsidR="001D05E6" w:rsidRDefault="001D05E6" w:rsidP="00942026">
      <w:pPr>
        <w:jc w:val="both"/>
        <w:rPr>
          <w:rFonts w:ascii="Redaction 20" w:eastAsia="Arial, sans-serif" w:hAnsi="Redaction 20" w:cs="Arial, sans-serif"/>
          <w:color w:val="000000"/>
          <w:sz w:val="24"/>
          <w:szCs w:val="24"/>
          <w:lang w:val="pt-PT"/>
        </w:rPr>
      </w:pPr>
    </w:p>
    <w:p w14:paraId="04D9F016" w14:textId="2BFAB923" w:rsidR="001D05E6" w:rsidRPr="001D05E6" w:rsidRDefault="001D05E6" w:rsidP="00942026">
      <w:pPr>
        <w:jc w:val="both"/>
        <w:rPr>
          <w:rFonts w:ascii="Redaction 20" w:hAnsi="Redaction 20"/>
          <w:sz w:val="24"/>
          <w:szCs w:val="24"/>
          <w:lang w:val="pt-PT"/>
        </w:rPr>
      </w:pPr>
    </w:p>
    <w:p w14:paraId="05CE8F33" w14:textId="77777777" w:rsidR="00BA4FE9" w:rsidRDefault="00000000" w:rsidP="00942026">
      <w:pPr>
        <w:pStyle w:val="Heading2"/>
        <w:jc w:val="both"/>
        <w:rPr>
          <w:rFonts w:ascii="Redaction 20" w:eastAsia="Arial, sans-serif" w:hAnsi="Redaction 20" w:cs="Arial, sans-serif"/>
          <w:b/>
          <w:bCs/>
          <w:color w:val="000000"/>
          <w:sz w:val="24"/>
          <w:szCs w:val="24"/>
          <w:lang w:val="pt-PT"/>
        </w:rPr>
      </w:pPr>
      <w:r w:rsidRPr="001D05E6">
        <w:rPr>
          <w:rFonts w:ascii="Redaction 20" w:eastAsia="Arial, sans-serif" w:hAnsi="Redaction 20" w:cs="Arial, sans-serif"/>
          <w:b/>
          <w:bCs/>
          <w:color w:val="000000"/>
          <w:sz w:val="24"/>
          <w:szCs w:val="24"/>
          <w:lang w:val="pt-PT"/>
        </w:rPr>
        <w:t xml:space="preserve">Quem pode aceder e ver os dados </w:t>
      </w:r>
      <w:proofErr w:type="gramStart"/>
      <w:r w:rsidRPr="001D05E6">
        <w:rPr>
          <w:rFonts w:ascii="Redaction 20" w:eastAsia="Arial, sans-serif" w:hAnsi="Redaction 20" w:cs="Arial, sans-serif"/>
          <w:b/>
          <w:bCs/>
          <w:color w:val="000000"/>
          <w:sz w:val="24"/>
          <w:szCs w:val="24"/>
          <w:lang w:val="pt-PT"/>
        </w:rPr>
        <w:t>submetidos ?</w:t>
      </w:r>
      <w:proofErr w:type="gramEnd"/>
    </w:p>
    <w:p w14:paraId="64C3B22D" w14:textId="77777777" w:rsidR="00942026" w:rsidRPr="001D05E6" w:rsidRDefault="00942026" w:rsidP="00942026">
      <w:pPr>
        <w:pStyle w:val="Heading2"/>
        <w:jc w:val="both"/>
        <w:rPr>
          <w:rFonts w:ascii="Redaction 20" w:hAnsi="Redaction 20"/>
          <w:sz w:val="24"/>
          <w:szCs w:val="24"/>
          <w:lang w:val="pt-PT"/>
        </w:rPr>
      </w:pPr>
    </w:p>
    <w:p w14:paraId="60584E26" w14:textId="4639FA59" w:rsidR="00BA4FE9" w:rsidRDefault="00000000" w:rsidP="00942026">
      <w:p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A candidatura é submetida através do </w:t>
      </w:r>
      <w:proofErr w:type="spellStart"/>
      <w:r w:rsidRPr="001D05E6">
        <w:rPr>
          <w:rFonts w:ascii="Redaction 20" w:eastAsia="Arial, sans-serif" w:hAnsi="Redaction 20" w:cs="Arial, sans-serif"/>
          <w:color w:val="000000"/>
          <w:sz w:val="24"/>
          <w:szCs w:val="24"/>
          <w:lang w:val="pt-PT"/>
        </w:rPr>
        <w:t>Hypha</w:t>
      </w:r>
      <w:proofErr w:type="spellEnd"/>
      <w:r w:rsidRPr="001D05E6">
        <w:rPr>
          <w:rFonts w:ascii="Redaction 20" w:eastAsia="Arial, sans-serif" w:hAnsi="Redaction 20" w:cs="Arial, sans-serif"/>
          <w:color w:val="000000"/>
          <w:sz w:val="24"/>
          <w:szCs w:val="24"/>
          <w:lang w:val="pt-PT"/>
        </w:rPr>
        <w:t xml:space="preserve"> — um sistema de gestão de candidaturas de código aberto. O site é </w:t>
      </w:r>
      <w:proofErr w:type="spellStart"/>
      <w:r w:rsidRPr="001D05E6">
        <w:rPr>
          <w:rFonts w:ascii="Redaction 20" w:eastAsia="Arial, sans-serif" w:hAnsi="Redaction 20" w:cs="Arial, sans-serif"/>
          <w:color w:val="000000"/>
          <w:sz w:val="24"/>
          <w:szCs w:val="24"/>
          <w:lang w:val="pt-PT"/>
        </w:rPr>
        <w:t>auto-hospedado</w:t>
      </w:r>
      <w:proofErr w:type="spellEnd"/>
      <w:r w:rsidRPr="001D05E6">
        <w:rPr>
          <w:rFonts w:ascii="Redaction 20" w:eastAsia="Arial, sans-serif" w:hAnsi="Redaction 20" w:cs="Arial, sans-serif"/>
          <w:color w:val="000000"/>
          <w:sz w:val="24"/>
          <w:szCs w:val="24"/>
          <w:lang w:val="pt-PT"/>
        </w:rPr>
        <w:t xml:space="preserve"> num </w:t>
      </w:r>
      <w:hyperlink r:id="rId22" w:history="1">
        <w:r w:rsidR="00BA4FE9" w:rsidRPr="001D05E6">
          <w:rPr>
            <w:rStyle w:val="Hyperlink"/>
            <w:rFonts w:ascii="Redaction 20" w:eastAsia="Arial, sans-serif" w:hAnsi="Redaction 20" w:cs="Arial, sans-serif"/>
            <w:color w:val="467886"/>
            <w:sz w:val="24"/>
            <w:szCs w:val="24"/>
            <w:u w:val="none"/>
            <w:lang w:val="pt-PT"/>
          </w:rPr>
          <w:t>Servidor Privado Virtual Greenhost</w:t>
        </w:r>
      </w:hyperlink>
      <w:r w:rsidRPr="001D05E6">
        <w:rPr>
          <w:rFonts w:ascii="Redaction 20" w:eastAsia="Arial, sans-serif" w:hAnsi="Redaction 20" w:cs="Arial, sans-serif"/>
          <w:color w:val="000000"/>
          <w:sz w:val="24"/>
          <w:szCs w:val="24"/>
          <w:lang w:val="pt-PT"/>
        </w:rPr>
        <w:t xml:space="preserve"> localizado na Holanda. Envios de áudio serão </w:t>
      </w:r>
      <w:proofErr w:type="gramStart"/>
      <w:r w:rsidRPr="001D05E6">
        <w:rPr>
          <w:rFonts w:ascii="Redaction 20" w:eastAsia="Arial, sans-serif" w:hAnsi="Redaction 20" w:cs="Arial, sans-serif"/>
          <w:color w:val="000000"/>
          <w:sz w:val="24"/>
          <w:szCs w:val="24"/>
          <w:lang w:val="pt-PT"/>
        </w:rPr>
        <w:t>transferidos  de</w:t>
      </w:r>
      <w:proofErr w:type="gramEnd"/>
      <w:r w:rsidRPr="001D05E6">
        <w:rPr>
          <w:rFonts w:ascii="Redaction 20" w:eastAsia="Arial, sans-serif" w:hAnsi="Redaction 20" w:cs="Arial, sans-serif"/>
          <w:color w:val="000000"/>
          <w:sz w:val="24"/>
          <w:szCs w:val="24"/>
          <w:lang w:val="pt-PT"/>
        </w:rPr>
        <w:t xml:space="preserve"> forma segura, em concertação com a equipa da </w:t>
      </w:r>
      <w:proofErr w:type="spellStart"/>
      <w:r w:rsidRPr="001D05E6">
        <w:rPr>
          <w:rFonts w:ascii="Redaction 20" w:eastAsia="Arial, sans-serif" w:hAnsi="Redaction 20" w:cs="Arial, sans-serif"/>
          <w:color w:val="000000"/>
          <w:sz w:val="24"/>
          <w:szCs w:val="24"/>
          <w:lang w:val="pt-PT"/>
        </w:rPr>
        <w:t>Weaving</w:t>
      </w:r>
      <w:proofErr w:type="spellEnd"/>
      <w:r w:rsidRPr="001D05E6">
        <w:rPr>
          <w:rFonts w:ascii="Redaction 20" w:eastAsia="Arial, sans-serif" w:hAnsi="Redaction 20" w:cs="Arial, sans-serif"/>
          <w:color w:val="000000"/>
          <w:sz w:val="24"/>
          <w:szCs w:val="24"/>
          <w:lang w:val="pt-PT"/>
        </w:rPr>
        <w:t xml:space="preserve"> </w:t>
      </w:r>
      <w:proofErr w:type="spellStart"/>
      <w:r w:rsidRPr="001D05E6">
        <w:rPr>
          <w:rFonts w:ascii="Redaction 20" w:eastAsia="Arial, sans-serif" w:hAnsi="Redaction 20" w:cs="Arial, sans-serif"/>
          <w:color w:val="000000"/>
          <w:sz w:val="24"/>
          <w:szCs w:val="24"/>
          <w:lang w:val="pt-PT"/>
        </w:rPr>
        <w:t>Liberation</w:t>
      </w:r>
      <w:proofErr w:type="spellEnd"/>
      <w:r w:rsidRPr="001D05E6">
        <w:rPr>
          <w:rFonts w:ascii="Redaction 20" w:eastAsia="Arial, sans-serif" w:hAnsi="Redaction 20" w:cs="Arial, sans-serif"/>
          <w:color w:val="000000"/>
          <w:sz w:val="24"/>
          <w:szCs w:val="24"/>
          <w:lang w:val="pt-PT"/>
        </w:rPr>
        <w:t xml:space="preserve">. </w:t>
      </w:r>
      <w:r w:rsidRPr="001D05E6">
        <w:rPr>
          <w:rFonts w:ascii="Redaction 20" w:eastAsia="Arial, sans-serif" w:hAnsi="Redaction 20" w:cs="Arial, sans-serif"/>
          <w:sz w:val="24"/>
          <w:szCs w:val="24"/>
          <w:lang w:val="pt-PT"/>
        </w:rPr>
        <w:t>Nenhum dado será mantido sem consentimento explícito; os dados são conservados numa plataforma segura apenas durante o ciclo da bolsa.</w:t>
      </w:r>
      <w:r w:rsidRPr="001D05E6">
        <w:rPr>
          <w:rFonts w:ascii="Redaction 20" w:eastAsia="Arial, sans-serif" w:hAnsi="Redaction 20" w:cs="Arial, sans-serif"/>
          <w:color w:val="000000"/>
          <w:sz w:val="24"/>
          <w:szCs w:val="24"/>
          <w:lang w:val="pt-PT"/>
        </w:rPr>
        <w:t xml:space="preserve"> Recomenda-se não partilhar dados sensíveis que possam colocar qualquer pessoa ou grupo em perigo durante a fase da candidatura. Se houver quaisquer preocupações específicas, é possível entrar em contacto através do email </w:t>
      </w:r>
      <w:hyperlink r:id="rId23" w:history="1">
        <w:r w:rsidR="00BA4FE9" w:rsidRPr="001D05E6">
          <w:rPr>
            <w:rStyle w:val="Hyperlink"/>
            <w:rFonts w:ascii="Redaction 20" w:eastAsia="Arial, sans-serif" w:hAnsi="Redaction 20" w:cs="Arial, sans-serif"/>
            <w:color w:val="467886"/>
            <w:sz w:val="24"/>
            <w:szCs w:val="24"/>
            <w:u w:val="none"/>
            <w:lang w:val="pt-PT"/>
          </w:rPr>
          <w:t>digitaljusticefund@weavingliberation.org</w:t>
        </w:r>
      </w:hyperlink>
    </w:p>
    <w:p w14:paraId="4F779084" w14:textId="77777777" w:rsidR="001D05E6" w:rsidRDefault="001D05E6" w:rsidP="00942026">
      <w:pPr>
        <w:jc w:val="both"/>
        <w:rPr>
          <w:rFonts w:ascii="Redaction 20" w:hAnsi="Redaction 20"/>
          <w:sz w:val="24"/>
          <w:szCs w:val="24"/>
          <w:lang w:val="pt-PT"/>
        </w:rPr>
      </w:pPr>
    </w:p>
    <w:p w14:paraId="68A00477" w14:textId="77777777" w:rsidR="001D05E6" w:rsidRDefault="001D05E6" w:rsidP="00942026">
      <w:pPr>
        <w:jc w:val="both"/>
        <w:rPr>
          <w:rFonts w:ascii="Redaction 20" w:hAnsi="Redaction 20"/>
          <w:sz w:val="24"/>
          <w:szCs w:val="24"/>
          <w:lang w:val="pt-PT"/>
        </w:rPr>
      </w:pPr>
    </w:p>
    <w:p w14:paraId="4DCAF5E4" w14:textId="77777777" w:rsidR="001D05E6" w:rsidRPr="001D05E6" w:rsidRDefault="001D05E6" w:rsidP="00942026">
      <w:pPr>
        <w:jc w:val="both"/>
        <w:rPr>
          <w:rFonts w:ascii="Redaction 20" w:hAnsi="Redaction 20"/>
          <w:sz w:val="24"/>
          <w:szCs w:val="24"/>
          <w:lang w:val="pt-PT"/>
        </w:rPr>
      </w:pPr>
    </w:p>
    <w:p w14:paraId="36BAF19B" w14:textId="77777777" w:rsidR="00BA4FE9" w:rsidRPr="00942026" w:rsidRDefault="00000000" w:rsidP="00942026">
      <w:pPr>
        <w:pStyle w:val="Heading2"/>
        <w:jc w:val="both"/>
        <w:rPr>
          <w:rFonts w:ascii="Redaction 20" w:eastAsia="Arial, sans-serif" w:hAnsi="Redaction 20" w:cs="Arial, sans-serif"/>
          <w:b/>
          <w:bCs/>
          <w:color w:val="000000"/>
          <w:u w:val="single"/>
          <w:lang w:val="pt-PT"/>
        </w:rPr>
      </w:pPr>
      <w:r w:rsidRPr="00942026">
        <w:rPr>
          <w:rFonts w:ascii="Redaction 20" w:eastAsia="Arial, sans-serif" w:hAnsi="Redaction 20" w:cs="Arial, sans-serif"/>
          <w:b/>
          <w:bCs/>
          <w:color w:val="000000"/>
          <w:u w:val="single"/>
          <w:lang w:val="pt-PT"/>
        </w:rPr>
        <w:t>Tomada de decisões</w:t>
      </w:r>
    </w:p>
    <w:p w14:paraId="2E69E7A3" w14:textId="77777777" w:rsidR="001D05E6" w:rsidRPr="001D05E6" w:rsidRDefault="001D05E6" w:rsidP="00942026">
      <w:pPr>
        <w:pStyle w:val="Heading2"/>
        <w:jc w:val="both"/>
        <w:rPr>
          <w:rFonts w:ascii="Redaction 20" w:hAnsi="Redaction 20"/>
          <w:sz w:val="24"/>
          <w:szCs w:val="24"/>
          <w:lang w:val="pt-PT"/>
        </w:rPr>
      </w:pPr>
    </w:p>
    <w:p w14:paraId="3CD38D11" w14:textId="77777777"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Quem toma as decisões de financiamento?</w:t>
      </w:r>
    </w:p>
    <w:p w14:paraId="768DBA85" w14:textId="77777777" w:rsidR="001D05E6" w:rsidRPr="001D05E6" w:rsidRDefault="001D05E6" w:rsidP="00942026">
      <w:pPr>
        <w:pStyle w:val="Heading3"/>
        <w:jc w:val="both"/>
        <w:rPr>
          <w:rFonts w:ascii="Redaction 20" w:hAnsi="Redaction 20"/>
          <w:lang w:val="pt-PT"/>
        </w:rPr>
      </w:pPr>
    </w:p>
    <w:p w14:paraId="1AD7A323" w14:textId="77777777"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 xml:space="preserve">Todas as decisões de financiamento serão tomadas pelo nosso </w:t>
      </w:r>
      <w:r w:rsidRPr="001D05E6">
        <w:rPr>
          <w:rFonts w:ascii="Redaction 20" w:eastAsia="Arial, sans-serif" w:hAnsi="Redaction 20" w:cs="Arial, sans-serif"/>
          <w:sz w:val="24"/>
          <w:szCs w:val="24"/>
          <w:lang w:val="pt-PT"/>
        </w:rPr>
        <w:t xml:space="preserve">Grupo de Pares - </w:t>
      </w:r>
      <w:r w:rsidRPr="001D05E6">
        <w:rPr>
          <w:rFonts w:ascii="Redaction 20" w:eastAsia="Arial, sans-serif" w:hAnsi="Redaction 20" w:cs="Arial, sans-serif"/>
          <w:color w:val="000000"/>
          <w:sz w:val="24"/>
          <w:szCs w:val="24"/>
          <w:lang w:val="pt-PT"/>
        </w:rPr>
        <w:t>um grupo que acompanha de perto as pessoas mais afetadas pela tecnologia e que possui experiência e conhecimento sobre danos sistémicos, assim como conhecimento e práticas libertadoras. Este grupo participou na definição do âmbito, dos processos e da abordagem do modelo de financiamento participativo do Fundo.</w:t>
      </w:r>
    </w:p>
    <w:p w14:paraId="534FAABD" w14:textId="77777777" w:rsidR="001D05E6" w:rsidRDefault="001D05E6" w:rsidP="00942026">
      <w:pPr>
        <w:jc w:val="both"/>
        <w:rPr>
          <w:rFonts w:ascii="Redaction 20" w:eastAsia="Arial, sans-serif" w:hAnsi="Redaction 20" w:cs="Arial, sans-serif"/>
          <w:color w:val="000000"/>
          <w:sz w:val="24"/>
          <w:szCs w:val="24"/>
          <w:lang w:val="pt-PT"/>
        </w:rPr>
      </w:pPr>
    </w:p>
    <w:p w14:paraId="293AAD2D" w14:textId="77777777" w:rsidR="001D05E6" w:rsidRPr="001D05E6" w:rsidRDefault="001D05E6" w:rsidP="00942026">
      <w:pPr>
        <w:jc w:val="both"/>
        <w:rPr>
          <w:rFonts w:ascii="Redaction 20" w:hAnsi="Redaction 20"/>
          <w:sz w:val="24"/>
          <w:szCs w:val="24"/>
          <w:lang w:val="pt-PT"/>
        </w:rPr>
      </w:pPr>
    </w:p>
    <w:p w14:paraId="5D9A4703" w14:textId="77777777"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Quando receberemos uma resposta?</w:t>
      </w:r>
    </w:p>
    <w:p w14:paraId="1D2E3461" w14:textId="77777777" w:rsidR="001D05E6" w:rsidRPr="001D05E6" w:rsidRDefault="001D05E6" w:rsidP="00942026">
      <w:pPr>
        <w:pStyle w:val="Heading3"/>
        <w:jc w:val="both"/>
        <w:rPr>
          <w:rFonts w:ascii="Redaction 20" w:hAnsi="Redaction 20"/>
          <w:lang w:val="pt-PT"/>
        </w:rPr>
      </w:pPr>
    </w:p>
    <w:p w14:paraId="02A31B01" w14:textId="77777777" w:rsidR="00BA4FE9" w:rsidRDefault="00000000" w:rsidP="00942026">
      <w:pPr>
        <w:jc w:val="both"/>
        <w:rPr>
          <w:rFonts w:ascii="Redaction 20" w:eastAsia="Arial, sans-serif" w:hAnsi="Redaction 20" w:cs="Arial, sans-serif"/>
          <w:sz w:val="24"/>
          <w:szCs w:val="24"/>
          <w:lang w:val="pt-PT"/>
        </w:rPr>
      </w:pPr>
      <w:r w:rsidRPr="001D05E6">
        <w:rPr>
          <w:rFonts w:ascii="Redaction 20" w:eastAsia="Arial, sans-serif" w:hAnsi="Redaction 20" w:cs="Arial, sans-serif"/>
          <w:sz w:val="24"/>
          <w:szCs w:val="24"/>
          <w:lang w:val="pt-PT"/>
        </w:rPr>
        <w:t>Candidatos não selecionados para a fase final serão notificados até ao final de julho. Candidatos selecionados serão informados no início de agosto.</w:t>
      </w:r>
    </w:p>
    <w:p w14:paraId="53B09AD8" w14:textId="77777777" w:rsidR="001D05E6" w:rsidRDefault="001D05E6" w:rsidP="00942026">
      <w:pPr>
        <w:jc w:val="both"/>
        <w:rPr>
          <w:rFonts w:ascii="Redaction 20" w:eastAsia="Arial, sans-serif" w:hAnsi="Redaction 20" w:cs="Arial, sans-serif"/>
          <w:sz w:val="24"/>
          <w:szCs w:val="24"/>
          <w:lang w:val="pt-PT"/>
        </w:rPr>
      </w:pPr>
    </w:p>
    <w:p w14:paraId="31FF5E88" w14:textId="77777777" w:rsidR="001D05E6" w:rsidRPr="001D05E6" w:rsidRDefault="001D05E6" w:rsidP="00942026">
      <w:pPr>
        <w:jc w:val="both"/>
        <w:rPr>
          <w:rFonts w:ascii="Redaction 20" w:hAnsi="Redaction 20"/>
          <w:sz w:val="24"/>
          <w:szCs w:val="24"/>
          <w:lang w:val="pt-PT"/>
        </w:rPr>
      </w:pPr>
    </w:p>
    <w:p w14:paraId="464FB1D5" w14:textId="77777777"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Receberemos comentários?</w:t>
      </w:r>
    </w:p>
    <w:p w14:paraId="4E5BFBE1" w14:textId="77777777" w:rsidR="001D05E6" w:rsidRPr="001D05E6" w:rsidRDefault="001D05E6" w:rsidP="00942026">
      <w:pPr>
        <w:pStyle w:val="Heading3"/>
        <w:jc w:val="both"/>
        <w:rPr>
          <w:rFonts w:ascii="Redaction 20" w:hAnsi="Redaction 20"/>
          <w:lang w:val="pt-PT"/>
        </w:rPr>
      </w:pPr>
    </w:p>
    <w:p w14:paraId="7A660242" w14:textId="77777777"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 xml:space="preserve">A equipa é pequena e, dada a capacidade disponível, é improvável que seja possível fornecer feedback personalizado </w:t>
      </w:r>
      <w:proofErr w:type="gramStart"/>
      <w:r w:rsidRPr="001D05E6">
        <w:rPr>
          <w:rFonts w:ascii="Redaction 20" w:eastAsia="Arial, sans-serif" w:hAnsi="Redaction 20" w:cs="Arial, sans-serif"/>
          <w:color w:val="000000"/>
          <w:sz w:val="24"/>
          <w:szCs w:val="24"/>
          <w:lang w:val="pt-PT"/>
        </w:rPr>
        <w:t>a  todos</w:t>
      </w:r>
      <w:proofErr w:type="gramEnd"/>
      <w:r w:rsidRPr="001D05E6">
        <w:rPr>
          <w:rFonts w:ascii="Redaction 20" w:eastAsia="Arial, sans-serif" w:hAnsi="Redaction 20" w:cs="Arial, sans-serif"/>
          <w:color w:val="000000"/>
          <w:sz w:val="24"/>
          <w:szCs w:val="24"/>
          <w:lang w:val="pt-PT"/>
        </w:rPr>
        <w:t xml:space="preserve"> os candidatos ao Fundo. No entanto, os candidatos selecionados terão oportunidade de receber feedback, caso o solicitem.</w:t>
      </w:r>
    </w:p>
    <w:p w14:paraId="1B0EBD6D" w14:textId="77777777" w:rsidR="001D05E6" w:rsidRDefault="001D05E6" w:rsidP="00942026">
      <w:pPr>
        <w:jc w:val="both"/>
        <w:rPr>
          <w:rFonts w:ascii="Redaction 20" w:eastAsia="Arial, sans-serif" w:hAnsi="Redaction 20" w:cs="Arial, sans-serif"/>
          <w:color w:val="000000"/>
          <w:sz w:val="24"/>
          <w:szCs w:val="24"/>
          <w:lang w:val="pt-PT"/>
        </w:rPr>
      </w:pPr>
    </w:p>
    <w:p w14:paraId="6B4903D1" w14:textId="6B245592" w:rsidR="001D05E6" w:rsidRPr="001D05E6" w:rsidRDefault="00047C41" w:rsidP="00942026">
      <w:pPr>
        <w:jc w:val="both"/>
        <w:rPr>
          <w:rFonts w:ascii="Redaction 20" w:hAnsi="Redaction 20"/>
          <w:sz w:val="24"/>
          <w:szCs w:val="24"/>
          <w:lang w:val="pt-PT"/>
        </w:rPr>
      </w:pPr>
      <w:r>
        <w:rPr>
          <w:rFonts w:ascii="Redaction 20" w:eastAsia="Arial, sans-serif" w:hAnsi="Redaction 20" w:cs="Arial, sans-serif"/>
          <w:noProof/>
          <w:color w:val="000000"/>
          <w:sz w:val="24"/>
          <w:szCs w:val="24"/>
          <w:lang w:val="pt-PT"/>
        </w:rPr>
      </w:r>
      <w:r w:rsidR="00047C41">
        <w:rPr>
          <w:rFonts w:ascii="Redaction 20" w:eastAsia="Arial, sans-serif" w:hAnsi="Redaction 20" w:cs="Arial, sans-serif"/>
          <w:noProof/>
          <w:color w:val="000000"/>
          <w:sz w:val="24"/>
          <w:szCs w:val="24"/>
          <w:lang w:val="pt-PT"/>
        </w:rPr>
        <w:pict w14:anchorId="6BF3AA69">
          <v:rect id="_x0000_i1029" alt="" style="width:451.3pt;height:.05pt;mso-width-percent:0;mso-height-percent:0;mso-width-percent:0;mso-height-percent:0" o:hralign="center" o:hrstd="t" o:hr="t" fillcolor="#a0a0a0" stroked="f"/>
        </w:pict>
      </w:r>
    </w:p>
    <w:p w14:paraId="36719291" w14:textId="77777777" w:rsidR="00BA4FE9" w:rsidRDefault="00000000" w:rsidP="00942026">
      <w:pPr>
        <w:pStyle w:val="Heading2"/>
        <w:jc w:val="both"/>
        <w:rPr>
          <w:rFonts w:ascii="Redaction 20" w:eastAsia="Arial, sans-serif" w:hAnsi="Redaction 20" w:cs="Arial, sans-serif"/>
          <w:b/>
          <w:bCs/>
          <w:color w:val="000000"/>
          <w:u w:val="single"/>
          <w:lang w:val="pt-PT"/>
        </w:rPr>
      </w:pPr>
      <w:r w:rsidRPr="007E12A1">
        <w:rPr>
          <w:rFonts w:ascii="Redaction 20" w:eastAsia="Arial, sans-serif" w:hAnsi="Redaction 20" w:cs="Arial, sans-serif"/>
          <w:b/>
          <w:bCs/>
          <w:color w:val="000000"/>
          <w:u w:val="single"/>
          <w:lang w:val="pt-PT"/>
        </w:rPr>
        <w:t>Apoio</w:t>
      </w:r>
    </w:p>
    <w:p w14:paraId="7A1D17E2" w14:textId="77777777" w:rsidR="007E12A1" w:rsidRPr="007E12A1" w:rsidRDefault="007E12A1" w:rsidP="00942026">
      <w:pPr>
        <w:pStyle w:val="Heading2"/>
        <w:jc w:val="both"/>
        <w:rPr>
          <w:rFonts w:ascii="Redaction 20" w:hAnsi="Redaction 20"/>
          <w:lang w:val="pt-PT"/>
        </w:rPr>
      </w:pPr>
    </w:p>
    <w:p w14:paraId="3E10906E" w14:textId="77777777" w:rsidR="00BA4FE9" w:rsidRDefault="00000000" w:rsidP="00942026">
      <w:pPr>
        <w:pStyle w:val="Heading3"/>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t>E se precisarmos de ajuda com a nossa candidatura?</w:t>
      </w:r>
    </w:p>
    <w:p w14:paraId="72DFA2C6" w14:textId="77777777" w:rsidR="007E12A1" w:rsidRPr="001D05E6" w:rsidRDefault="007E12A1" w:rsidP="00942026">
      <w:pPr>
        <w:pStyle w:val="Heading3"/>
        <w:jc w:val="both"/>
        <w:rPr>
          <w:rFonts w:ascii="Redaction 20" w:hAnsi="Redaction 20"/>
          <w:lang w:val="pt-PT"/>
        </w:rPr>
      </w:pPr>
    </w:p>
    <w:p w14:paraId="1C8197F1" w14:textId="77777777" w:rsidR="00BA4FE9" w:rsidRPr="001D05E6" w:rsidRDefault="00000000" w:rsidP="00942026">
      <w:pPr>
        <w:jc w:val="both"/>
        <w:rPr>
          <w:rFonts w:ascii="Redaction 20" w:hAnsi="Redaction 20"/>
          <w:sz w:val="24"/>
          <w:szCs w:val="24"/>
          <w:lang w:val="pt-PT"/>
        </w:rPr>
      </w:pPr>
      <w:r w:rsidRPr="001D05E6">
        <w:rPr>
          <w:rFonts w:ascii="Redaction 20" w:eastAsia="Arial, sans-serif" w:hAnsi="Redaction 20" w:cs="Arial, sans-serif"/>
          <w:sz w:val="24"/>
          <w:szCs w:val="24"/>
          <w:lang w:val="pt-PT"/>
        </w:rPr>
        <w:t xml:space="preserve">O objetivo é </w:t>
      </w:r>
      <w:r w:rsidRPr="001D05E6">
        <w:rPr>
          <w:rFonts w:ascii="Redaction 20" w:eastAsia="Arial, sans-serif" w:hAnsi="Redaction 20" w:cs="Arial, sans-serif"/>
          <w:color w:val="000000"/>
          <w:sz w:val="24"/>
          <w:szCs w:val="24"/>
          <w:lang w:val="pt-PT"/>
        </w:rPr>
        <w:t xml:space="preserve">garantir que </w:t>
      </w:r>
      <w:proofErr w:type="spellStart"/>
      <w:r w:rsidRPr="001D05E6">
        <w:rPr>
          <w:rFonts w:ascii="Redaction 20" w:eastAsia="Arial, sans-serif" w:hAnsi="Redaction 20" w:cs="Arial, sans-serif"/>
          <w:color w:val="000000"/>
          <w:sz w:val="24"/>
          <w:szCs w:val="24"/>
          <w:lang w:val="pt-PT"/>
        </w:rPr>
        <w:t>todes</w:t>
      </w:r>
      <w:proofErr w:type="spellEnd"/>
      <w:r w:rsidRPr="001D05E6">
        <w:rPr>
          <w:rFonts w:ascii="Redaction 20" w:eastAsia="Arial, sans-serif" w:hAnsi="Redaction 20" w:cs="Arial, sans-serif"/>
          <w:color w:val="000000"/>
          <w:sz w:val="24"/>
          <w:szCs w:val="24"/>
          <w:lang w:val="pt-PT"/>
        </w:rPr>
        <w:t xml:space="preserve"> se sintam </w:t>
      </w:r>
      <w:proofErr w:type="spellStart"/>
      <w:r w:rsidRPr="001D05E6">
        <w:rPr>
          <w:rFonts w:ascii="Redaction 20" w:eastAsia="Arial, sans-serif" w:hAnsi="Redaction 20" w:cs="Arial, sans-serif"/>
          <w:color w:val="000000"/>
          <w:sz w:val="24"/>
          <w:szCs w:val="24"/>
          <w:lang w:val="pt-PT"/>
        </w:rPr>
        <w:t>apoiades</w:t>
      </w:r>
      <w:proofErr w:type="spellEnd"/>
      <w:r w:rsidRPr="001D05E6">
        <w:rPr>
          <w:rFonts w:ascii="Redaction 20" w:eastAsia="Arial, sans-serif" w:hAnsi="Redaction 20" w:cs="Arial, sans-serif"/>
          <w:color w:val="000000"/>
          <w:sz w:val="24"/>
          <w:szCs w:val="24"/>
          <w:lang w:val="pt-PT"/>
        </w:rPr>
        <w:t>, dentro das capacidades da equipa. É encorajado:</w:t>
      </w:r>
    </w:p>
    <w:p w14:paraId="32AEB312"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Participar numa sessão de </w:t>
      </w:r>
      <w:proofErr w:type="spellStart"/>
      <w:r w:rsidRPr="001D05E6">
        <w:rPr>
          <w:rFonts w:ascii="Redaction 20" w:eastAsia="Arial, sans-serif" w:hAnsi="Redaction 20" w:cs="Arial, sans-serif"/>
          <w:color w:val="000000"/>
          <w:sz w:val="24"/>
          <w:szCs w:val="24"/>
          <w:lang w:val="pt-PT"/>
        </w:rPr>
        <w:t>webinar</w:t>
      </w:r>
      <w:proofErr w:type="spellEnd"/>
      <w:r w:rsidRPr="001D05E6">
        <w:rPr>
          <w:rFonts w:ascii="Redaction 20" w:eastAsia="Arial, sans-serif" w:hAnsi="Redaction 20" w:cs="Arial, sans-serif"/>
          <w:color w:val="000000"/>
          <w:sz w:val="24"/>
          <w:szCs w:val="24"/>
          <w:lang w:val="pt-PT"/>
        </w:rPr>
        <w:t xml:space="preserve"> aberta</w:t>
      </w:r>
    </w:p>
    <w:p w14:paraId="73188E0E" w14:textId="77777777" w:rsidR="00BA4FE9" w:rsidRPr="001D05E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 xml:space="preserve">Enviar um e-mail à equipa com perguntas ou necessidades de acesso para </w:t>
      </w:r>
      <w:hyperlink r:id="rId24" w:history="1">
        <w:r w:rsidR="00BA4FE9" w:rsidRPr="001D05E6">
          <w:rPr>
            <w:rStyle w:val="Hyperlink"/>
            <w:rFonts w:ascii="Redaction 20" w:eastAsia="Arial, sans-serif" w:hAnsi="Redaction 20" w:cs="Arial, sans-serif"/>
            <w:color w:val="467886"/>
            <w:sz w:val="24"/>
            <w:szCs w:val="24"/>
            <w:u w:val="none"/>
            <w:lang w:val="pt-PT"/>
          </w:rPr>
          <w:t>digitaljusticefund@weavingliberation.org</w:t>
        </w:r>
      </w:hyperlink>
    </w:p>
    <w:p w14:paraId="0C07610B" w14:textId="5555A256" w:rsidR="007E12A1" w:rsidRPr="00942026" w:rsidRDefault="00000000" w:rsidP="00942026">
      <w:pPr>
        <w:pStyle w:val="ListParagraph"/>
        <w:numPr>
          <w:ilvl w:val="0"/>
          <w:numId w:val="1"/>
        </w:numPr>
        <w:jc w:val="both"/>
        <w:rPr>
          <w:rFonts w:ascii="Redaction 20" w:hAnsi="Redaction 20"/>
          <w:sz w:val="24"/>
          <w:szCs w:val="24"/>
          <w:lang w:val="pt-PT"/>
        </w:rPr>
      </w:pPr>
      <w:r w:rsidRPr="001D05E6">
        <w:rPr>
          <w:rFonts w:ascii="Redaction 20" w:eastAsia="Arial, sans-serif" w:hAnsi="Redaction 20" w:cs="Arial, sans-serif"/>
          <w:color w:val="000000"/>
          <w:sz w:val="24"/>
          <w:szCs w:val="24"/>
          <w:lang w:val="pt-PT"/>
        </w:rPr>
        <w:t>Consultar o pacote completo de candidatura e as Perguntas Frequentes</w:t>
      </w:r>
    </w:p>
    <w:p w14:paraId="52DF7E0B" w14:textId="77777777" w:rsidR="007E12A1" w:rsidRPr="007E12A1" w:rsidRDefault="007E12A1" w:rsidP="00942026">
      <w:pPr>
        <w:jc w:val="both"/>
        <w:rPr>
          <w:rFonts w:ascii="Redaction 20" w:hAnsi="Redaction 20"/>
          <w:sz w:val="24"/>
          <w:szCs w:val="24"/>
          <w:lang w:val="pt-PT"/>
        </w:rPr>
      </w:pPr>
    </w:p>
    <w:p w14:paraId="1DC682E0" w14:textId="77777777" w:rsidR="00BA4FE9" w:rsidRDefault="00000000" w:rsidP="00942026">
      <w:pPr>
        <w:jc w:val="both"/>
        <w:rPr>
          <w:rFonts w:ascii="Redaction 20" w:eastAsia="Arial, sans-serif" w:hAnsi="Redaction 20" w:cs="Arial, sans-serif"/>
          <w:b/>
          <w:bCs/>
          <w:color w:val="000000"/>
          <w:sz w:val="24"/>
          <w:szCs w:val="24"/>
          <w:lang w:val="pt-PT"/>
        </w:rPr>
      </w:pPr>
      <w:r w:rsidRPr="001D05E6">
        <w:rPr>
          <w:rFonts w:ascii="Redaction 20" w:eastAsia="Arial, sans-serif" w:hAnsi="Redaction 20" w:cs="Arial, sans-serif"/>
          <w:b/>
          <w:bCs/>
          <w:color w:val="000000"/>
          <w:sz w:val="24"/>
          <w:szCs w:val="24"/>
          <w:lang w:val="pt-PT"/>
        </w:rPr>
        <w:t>Haverá traduções disponíveis?</w:t>
      </w:r>
    </w:p>
    <w:p w14:paraId="2B85A080" w14:textId="77777777" w:rsidR="007E12A1" w:rsidRPr="001D05E6" w:rsidRDefault="007E12A1" w:rsidP="00942026">
      <w:pPr>
        <w:jc w:val="both"/>
        <w:rPr>
          <w:rFonts w:ascii="Redaction 20" w:hAnsi="Redaction 20"/>
          <w:sz w:val="24"/>
          <w:szCs w:val="24"/>
          <w:lang w:val="pt-PT"/>
        </w:rPr>
      </w:pPr>
    </w:p>
    <w:p w14:paraId="639785F8" w14:textId="68DBEDD1" w:rsidR="00BA4FE9"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O pacote de candidatura pode ser descarregado em idiomas além do inglês, incluindo árabe, bósnio, francês, alemão, italiano, espanhol</w:t>
      </w:r>
      <w:r w:rsidR="00A772DF">
        <w:rPr>
          <w:rFonts w:ascii="Redaction 20" w:eastAsia="Arial, sans-serif" w:hAnsi="Redaction 20" w:cs="Arial, sans-serif"/>
          <w:color w:val="000000"/>
          <w:sz w:val="24"/>
          <w:szCs w:val="24"/>
          <w:lang w:val="pt-PT"/>
        </w:rPr>
        <w:t xml:space="preserve"> e</w:t>
      </w:r>
      <w:r w:rsidRPr="001D05E6">
        <w:rPr>
          <w:rFonts w:ascii="Redaction 20" w:eastAsia="Arial, sans-serif" w:hAnsi="Redaction 20" w:cs="Arial, sans-serif"/>
          <w:color w:val="000000"/>
          <w:sz w:val="24"/>
          <w:szCs w:val="24"/>
          <w:lang w:val="pt-PT"/>
        </w:rPr>
        <w:t xml:space="preserve"> português.</w:t>
      </w:r>
    </w:p>
    <w:p w14:paraId="66C70801" w14:textId="77777777" w:rsidR="007E12A1" w:rsidRDefault="007E12A1" w:rsidP="00942026">
      <w:pPr>
        <w:jc w:val="both"/>
        <w:rPr>
          <w:rFonts w:ascii="Redaction 20" w:eastAsia="Arial, sans-serif" w:hAnsi="Redaction 20" w:cs="Arial, sans-serif"/>
          <w:color w:val="000000"/>
          <w:sz w:val="24"/>
          <w:szCs w:val="24"/>
          <w:lang w:val="pt-PT"/>
        </w:rPr>
      </w:pPr>
    </w:p>
    <w:p w14:paraId="7AD503B6" w14:textId="77777777" w:rsidR="007E12A1" w:rsidRPr="001D05E6" w:rsidRDefault="007E12A1" w:rsidP="00942026">
      <w:pPr>
        <w:jc w:val="both"/>
        <w:rPr>
          <w:rFonts w:ascii="Redaction 20" w:hAnsi="Redaction 20"/>
          <w:sz w:val="24"/>
          <w:szCs w:val="24"/>
          <w:lang w:val="pt-PT"/>
        </w:rPr>
      </w:pPr>
    </w:p>
    <w:p w14:paraId="46FB5695" w14:textId="77777777" w:rsidR="00BA4FE9" w:rsidRDefault="00000000" w:rsidP="00942026">
      <w:pPr>
        <w:jc w:val="both"/>
        <w:rPr>
          <w:rFonts w:ascii="Redaction 20" w:eastAsia="Arial, sans-serif" w:hAnsi="Redaction 20" w:cs="Arial, sans-serif"/>
          <w:b/>
          <w:bCs/>
          <w:color w:val="000000"/>
          <w:sz w:val="24"/>
          <w:szCs w:val="24"/>
          <w:lang w:val="pt-PT"/>
        </w:rPr>
      </w:pPr>
      <w:r w:rsidRPr="001D05E6">
        <w:rPr>
          <w:rFonts w:ascii="Redaction 20" w:eastAsia="Arial, sans-serif" w:hAnsi="Redaction 20" w:cs="Arial, sans-serif"/>
          <w:b/>
          <w:bCs/>
          <w:color w:val="000000"/>
          <w:sz w:val="24"/>
          <w:szCs w:val="24"/>
          <w:lang w:val="pt-PT"/>
        </w:rPr>
        <w:t>Posso candidatar-me ao Fundo num idioma diferente do inglês?</w:t>
      </w:r>
    </w:p>
    <w:p w14:paraId="62DFF831" w14:textId="77777777" w:rsidR="007E12A1" w:rsidRPr="001D05E6" w:rsidRDefault="007E12A1" w:rsidP="00942026">
      <w:pPr>
        <w:jc w:val="both"/>
        <w:rPr>
          <w:rFonts w:ascii="Redaction 20" w:hAnsi="Redaction 20"/>
          <w:sz w:val="24"/>
          <w:szCs w:val="24"/>
          <w:lang w:val="pt-PT"/>
        </w:rPr>
      </w:pPr>
    </w:p>
    <w:p w14:paraId="778FE945" w14:textId="5141AA43" w:rsidR="007E12A1" w:rsidRDefault="00000000" w:rsidP="00942026">
      <w:pPr>
        <w:jc w:val="both"/>
        <w:rPr>
          <w:rFonts w:ascii="Redaction 20" w:eastAsia="Arial, sans-serif" w:hAnsi="Redaction 20" w:cs="Arial, sans-serif"/>
          <w:color w:val="000000"/>
          <w:sz w:val="24"/>
          <w:szCs w:val="24"/>
          <w:lang w:val="pt-PT"/>
        </w:rPr>
      </w:pPr>
      <w:r w:rsidRPr="001D05E6">
        <w:rPr>
          <w:rFonts w:ascii="Redaction 20" w:eastAsia="Arial, sans-serif" w:hAnsi="Redaction 20" w:cs="Arial, sans-serif"/>
          <w:color w:val="000000"/>
          <w:sz w:val="24"/>
          <w:szCs w:val="24"/>
          <w:lang w:val="pt-PT"/>
        </w:rPr>
        <w:t xml:space="preserve">Devido à capacidade limitada para esta ronda do Fundo, solicita-se que as submissões, seja através da plataforma de subsídios ou por áudio, sejam em inglês. É incentivado o uso de ferramentas de tradução para preencher o formulário de candidatura, se necessário, devendo indicar quando for </w:t>
      </w:r>
      <w:proofErr w:type="gramStart"/>
      <w:r w:rsidRPr="001D05E6">
        <w:rPr>
          <w:rFonts w:ascii="Redaction 20" w:eastAsia="Arial, sans-serif" w:hAnsi="Redaction 20" w:cs="Arial, sans-serif"/>
          <w:color w:val="000000"/>
          <w:sz w:val="24"/>
          <w:szCs w:val="24"/>
          <w:lang w:val="pt-PT"/>
        </w:rPr>
        <w:t>utilizado .</w:t>
      </w:r>
      <w:proofErr w:type="gramEnd"/>
      <w:r w:rsidRPr="001D05E6">
        <w:rPr>
          <w:rFonts w:ascii="Redaction 20" w:eastAsia="Arial, sans-serif" w:hAnsi="Redaction 20" w:cs="Arial, sans-serif"/>
          <w:color w:val="000000"/>
          <w:sz w:val="24"/>
          <w:szCs w:val="24"/>
          <w:lang w:val="pt-PT"/>
        </w:rPr>
        <w:t xml:space="preserve"> Para discutir este assunto mais detalhadamente, a equipa pode ser contactada através do email </w:t>
      </w:r>
      <w:hyperlink r:id="rId25" w:history="1">
        <w:r w:rsidR="007E12A1" w:rsidRPr="00FF7AAE">
          <w:rPr>
            <w:rStyle w:val="Hyperlink"/>
            <w:rFonts w:ascii="Redaction 20" w:eastAsia="Arial, sans-serif" w:hAnsi="Redaction 20" w:cs="Arial, sans-serif"/>
            <w:sz w:val="24"/>
            <w:szCs w:val="24"/>
            <w:lang w:val="pt-PT"/>
          </w:rPr>
          <w:t>digitaljusticefund@weavingliberation.org</w:t>
        </w:r>
      </w:hyperlink>
      <w:r w:rsidRPr="001D05E6">
        <w:rPr>
          <w:rFonts w:ascii="Redaction 20" w:eastAsia="Arial, sans-serif" w:hAnsi="Redaction 20" w:cs="Arial, sans-serif"/>
          <w:color w:val="000000"/>
          <w:sz w:val="24"/>
          <w:szCs w:val="24"/>
          <w:lang w:val="pt-PT"/>
        </w:rPr>
        <w:t>.</w:t>
      </w:r>
    </w:p>
    <w:p w14:paraId="223CC91F" w14:textId="77777777" w:rsidR="00BA4FE9" w:rsidRDefault="00000000" w:rsidP="00A772DF">
      <w:pPr>
        <w:pStyle w:val="Heading3"/>
        <w:ind w:firstLine="720"/>
        <w:jc w:val="both"/>
        <w:rPr>
          <w:rFonts w:ascii="Redaction 20" w:eastAsia="Arial, sans-serif" w:hAnsi="Redaction 20" w:cs="Arial, sans-serif"/>
          <w:b/>
          <w:bCs/>
          <w:color w:val="000000"/>
          <w:lang w:val="pt-PT"/>
        </w:rPr>
      </w:pPr>
      <w:r w:rsidRPr="001D05E6">
        <w:rPr>
          <w:rFonts w:ascii="Redaction 20" w:eastAsia="Arial, sans-serif" w:hAnsi="Redaction 20" w:cs="Arial, sans-serif"/>
          <w:b/>
          <w:bCs/>
          <w:color w:val="000000"/>
          <w:lang w:val="pt-PT"/>
        </w:rPr>
        <w:lastRenderedPageBreak/>
        <w:t>E se a minha pergunta não for respondida aqui?</w:t>
      </w:r>
    </w:p>
    <w:p w14:paraId="62F417F9" w14:textId="77777777" w:rsidR="007E12A1" w:rsidRPr="001D05E6" w:rsidRDefault="007E12A1" w:rsidP="00942026">
      <w:pPr>
        <w:pStyle w:val="Heading3"/>
        <w:jc w:val="both"/>
        <w:rPr>
          <w:rFonts w:ascii="Redaction 20" w:hAnsi="Redaction 20"/>
          <w:lang w:val="pt-PT"/>
        </w:rPr>
      </w:pPr>
    </w:p>
    <w:p w14:paraId="10FC80BB" w14:textId="77777777" w:rsidR="00BA4FE9" w:rsidRPr="001D05E6" w:rsidRDefault="00000000" w:rsidP="00942026">
      <w:pPr>
        <w:jc w:val="both"/>
        <w:rPr>
          <w:rFonts w:ascii="Redaction 20" w:hAnsi="Redaction 20"/>
          <w:sz w:val="24"/>
          <w:szCs w:val="24"/>
          <w:lang w:val="pt-PT"/>
        </w:rPr>
      </w:pPr>
      <w:r w:rsidRPr="001D05E6">
        <w:rPr>
          <w:rFonts w:ascii="Redaction 20" w:eastAsia="Arial, sans-serif" w:hAnsi="Redaction 20" w:cs="Arial, sans-serif"/>
          <w:sz w:val="24"/>
          <w:szCs w:val="24"/>
          <w:lang w:val="pt-PT"/>
        </w:rPr>
        <w:t xml:space="preserve">A equipa da </w:t>
      </w:r>
      <w:proofErr w:type="spellStart"/>
      <w:r w:rsidRPr="001D05E6">
        <w:rPr>
          <w:rFonts w:ascii="Redaction 20" w:eastAsia="Arial, sans-serif" w:hAnsi="Redaction 20" w:cs="Arial, sans-serif"/>
          <w:sz w:val="24"/>
          <w:szCs w:val="24"/>
          <w:lang w:val="pt-PT"/>
        </w:rPr>
        <w:t>Weaving</w:t>
      </w:r>
      <w:proofErr w:type="spellEnd"/>
      <w:r w:rsidRPr="001D05E6">
        <w:rPr>
          <w:rFonts w:ascii="Redaction 20" w:eastAsia="Arial, sans-serif" w:hAnsi="Redaction 20" w:cs="Arial, sans-serif"/>
          <w:sz w:val="24"/>
          <w:szCs w:val="24"/>
          <w:lang w:val="pt-PT"/>
        </w:rPr>
        <w:t xml:space="preserve"> </w:t>
      </w:r>
      <w:proofErr w:type="spellStart"/>
      <w:r w:rsidRPr="001D05E6">
        <w:rPr>
          <w:rFonts w:ascii="Redaction 20" w:eastAsia="Arial, sans-serif" w:hAnsi="Redaction 20" w:cs="Arial, sans-serif"/>
          <w:sz w:val="24"/>
          <w:szCs w:val="24"/>
          <w:lang w:val="pt-PT"/>
        </w:rPr>
        <w:t>Liberation</w:t>
      </w:r>
      <w:proofErr w:type="spellEnd"/>
      <w:r w:rsidRPr="001D05E6">
        <w:rPr>
          <w:rFonts w:ascii="Redaction 20" w:eastAsia="Arial, sans-serif" w:hAnsi="Redaction 20" w:cs="Arial, sans-serif"/>
          <w:sz w:val="24"/>
          <w:szCs w:val="24"/>
          <w:lang w:val="pt-PT"/>
        </w:rPr>
        <w:t xml:space="preserve"> está disponível para esclarecer questões através do email </w:t>
      </w:r>
      <w:hyperlink w:history="1">
        <w:r w:rsidR="00BA4FE9" w:rsidRPr="001D05E6">
          <w:rPr>
            <w:rStyle w:val="Hyperlink"/>
            <w:rFonts w:ascii="Redaction 20" w:eastAsia="Arial, sans-serif" w:hAnsi="Redaction 20" w:cs="Arial, sans-serif"/>
            <w:sz w:val="24"/>
            <w:szCs w:val="24"/>
            <w:u w:val="none"/>
            <w:lang w:val="pt-PT"/>
          </w:rPr>
          <w:t>digitaljusticefund@weavingliberation.org</w:t>
        </w:r>
      </w:hyperlink>
      <w:r w:rsidRPr="001D05E6">
        <w:rPr>
          <w:rFonts w:ascii="Redaction 20" w:eastAsia="Arial, sans-serif" w:hAnsi="Redaction 20" w:cs="Arial, sans-serif"/>
          <w:sz w:val="24"/>
          <w:szCs w:val="24"/>
          <w:lang w:val="pt-PT"/>
        </w:rPr>
        <w:t xml:space="preserve"> e terá todo o prazer em prestar apoio. </w:t>
      </w:r>
    </w:p>
    <w:p w14:paraId="41E350F0" w14:textId="77777777" w:rsidR="00BA4FE9" w:rsidRPr="001D05E6" w:rsidRDefault="00BA4FE9" w:rsidP="00942026">
      <w:pPr>
        <w:jc w:val="both"/>
        <w:rPr>
          <w:rFonts w:ascii="Redaction 20" w:hAnsi="Redaction 20"/>
          <w:sz w:val="24"/>
          <w:szCs w:val="24"/>
          <w:lang w:val="pt-PT"/>
        </w:rPr>
      </w:pPr>
    </w:p>
    <w:sectPr w:rsidR="00BA4FE9" w:rsidRPr="001D05E6" w:rsidSect="001D05E6">
      <w:type w:val="continuous"/>
      <w:pgSz w:w="16838" w:h="11906" w:orient="landscape"/>
      <w:pgMar w:top="1090" w:right="1080" w:bottom="739"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sans-serif">
    <w:altName w:val="Arial"/>
    <w:panose1 w:val="020B0604020202020204"/>
    <w:charset w:val="00"/>
    <w:family w:val="roman"/>
    <w:pitch w:val="default"/>
  </w:font>
  <w:font w:name="Redaction 20">
    <w:panose1 w:val="020A0503060504060303"/>
    <w:charset w:val="4D"/>
    <w:family w:val="roman"/>
    <w:notTrueType/>
    <w:pitch w:val="variable"/>
    <w:sig w:usb0="00000007" w:usb1="1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EC9"/>
    <w:multiLevelType w:val="hybridMultilevel"/>
    <w:tmpl w:val="5742F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D1005B"/>
    <w:multiLevelType w:val="hybridMultilevel"/>
    <w:tmpl w:val="D7B00278"/>
    <w:lvl w:ilvl="0" w:tplc="8E5CF81C">
      <w:start w:val="1"/>
      <w:numFmt w:val="decimal"/>
      <w:lvlText w:val="%1."/>
      <w:lvlJc w:val="left"/>
      <w:pPr>
        <w:ind w:left="720" w:hanging="360"/>
      </w:pPr>
      <w:rPr>
        <w:rFonts w:eastAsia="Arial, sans-serif" w:cs="Arial, sans-serif"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484939"/>
    <w:multiLevelType w:val="hybridMultilevel"/>
    <w:tmpl w:val="B066EF02"/>
    <w:lvl w:ilvl="0" w:tplc="E460CC50">
      <w:start w:val="1"/>
      <w:numFmt w:val="decimal"/>
      <w:lvlText w:val="%1."/>
      <w:lvlJc w:val="left"/>
      <w:pPr>
        <w:ind w:left="0" w:hanging="259"/>
      </w:pPr>
    </w:lvl>
    <w:lvl w:ilvl="1" w:tplc="B56465EE">
      <w:start w:val="1"/>
      <w:numFmt w:val="upperLetter"/>
      <w:lvlText w:val="%2."/>
      <w:lvlJc w:val="left"/>
      <w:pPr>
        <w:ind w:left="720" w:hanging="259"/>
      </w:pPr>
    </w:lvl>
    <w:lvl w:ilvl="2" w:tplc="FC10A6DA">
      <w:start w:val="1"/>
      <w:numFmt w:val="lowerLetter"/>
      <w:lvlText w:val="%3."/>
      <w:lvlJc w:val="left"/>
      <w:pPr>
        <w:ind w:left="1440" w:hanging="259"/>
      </w:pPr>
    </w:lvl>
    <w:lvl w:ilvl="3" w:tplc="680036E6">
      <w:start w:val="1"/>
      <w:numFmt w:val="upperRoman"/>
      <w:lvlText w:val="%4."/>
      <w:lvlJc w:val="left"/>
      <w:pPr>
        <w:ind w:left="2160" w:hanging="259"/>
      </w:pPr>
    </w:lvl>
    <w:lvl w:ilvl="4" w:tplc="76B44998">
      <w:start w:val="1"/>
      <w:numFmt w:val="lowerRoman"/>
      <w:lvlText w:val="%5."/>
      <w:lvlJc w:val="left"/>
      <w:pPr>
        <w:ind w:left="2880" w:hanging="259"/>
      </w:pPr>
    </w:lvl>
    <w:lvl w:ilvl="5" w:tplc="E440FDA0">
      <w:numFmt w:val="decimal"/>
      <w:lvlText w:val=""/>
      <w:lvlJc w:val="left"/>
    </w:lvl>
    <w:lvl w:ilvl="6" w:tplc="7432FB9C">
      <w:numFmt w:val="decimal"/>
      <w:lvlText w:val=""/>
      <w:lvlJc w:val="left"/>
    </w:lvl>
    <w:lvl w:ilvl="7" w:tplc="1884E3FA">
      <w:numFmt w:val="decimal"/>
      <w:lvlText w:val=""/>
      <w:lvlJc w:val="left"/>
    </w:lvl>
    <w:lvl w:ilvl="8" w:tplc="9244A8D0">
      <w:numFmt w:val="decimal"/>
      <w:lvlText w:val=""/>
      <w:lvlJc w:val="left"/>
    </w:lvl>
  </w:abstractNum>
  <w:abstractNum w:abstractNumId="3" w15:restartNumberingAfterBreak="0">
    <w:nsid w:val="66812F03"/>
    <w:multiLevelType w:val="hybridMultilevel"/>
    <w:tmpl w:val="F7B69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C1BD3"/>
    <w:multiLevelType w:val="hybridMultilevel"/>
    <w:tmpl w:val="281C44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8970B77"/>
    <w:multiLevelType w:val="hybridMultilevel"/>
    <w:tmpl w:val="FA26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B4603D"/>
    <w:multiLevelType w:val="hybridMultilevel"/>
    <w:tmpl w:val="825EB682"/>
    <w:lvl w:ilvl="0" w:tplc="45ECF8FA">
      <w:start w:val="1"/>
      <w:numFmt w:val="bullet"/>
      <w:lvlText w:val="●"/>
      <w:lvlJc w:val="left"/>
      <w:pPr>
        <w:ind w:left="720" w:hanging="360"/>
      </w:pPr>
    </w:lvl>
    <w:lvl w:ilvl="1" w:tplc="53B247A2">
      <w:start w:val="1"/>
      <w:numFmt w:val="bullet"/>
      <w:lvlText w:val="○"/>
      <w:lvlJc w:val="left"/>
      <w:pPr>
        <w:ind w:left="1440" w:hanging="360"/>
      </w:pPr>
    </w:lvl>
    <w:lvl w:ilvl="2" w:tplc="A0B4BF72">
      <w:start w:val="1"/>
      <w:numFmt w:val="bullet"/>
      <w:lvlText w:val="■"/>
      <w:lvlJc w:val="left"/>
      <w:pPr>
        <w:ind w:left="2160" w:hanging="360"/>
      </w:pPr>
    </w:lvl>
    <w:lvl w:ilvl="3" w:tplc="1AE2A5D2">
      <w:start w:val="1"/>
      <w:numFmt w:val="bullet"/>
      <w:lvlText w:val="●"/>
      <w:lvlJc w:val="left"/>
      <w:pPr>
        <w:ind w:left="2880" w:hanging="360"/>
      </w:pPr>
    </w:lvl>
    <w:lvl w:ilvl="4" w:tplc="EBC20AAE">
      <w:start w:val="1"/>
      <w:numFmt w:val="bullet"/>
      <w:lvlText w:val="○"/>
      <w:lvlJc w:val="left"/>
      <w:pPr>
        <w:ind w:left="3600" w:hanging="360"/>
      </w:pPr>
    </w:lvl>
    <w:lvl w:ilvl="5" w:tplc="30AE0A06">
      <w:start w:val="1"/>
      <w:numFmt w:val="bullet"/>
      <w:lvlText w:val="■"/>
      <w:lvlJc w:val="left"/>
      <w:pPr>
        <w:ind w:left="4320" w:hanging="360"/>
      </w:pPr>
    </w:lvl>
    <w:lvl w:ilvl="6" w:tplc="DFA2CB20">
      <w:start w:val="1"/>
      <w:numFmt w:val="bullet"/>
      <w:lvlText w:val="●"/>
      <w:lvlJc w:val="left"/>
      <w:pPr>
        <w:ind w:left="5040" w:hanging="360"/>
      </w:pPr>
    </w:lvl>
    <w:lvl w:ilvl="7" w:tplc="18C8F866">
      <w:start w:val="1"/>
      <w:numFmt w:val="bullet"/>
      <w:lvlText w:val="●"/>
      <w:lvlJc w:val="left"/>
      <w:pPr>
        <w:ind w:left="5760" w:hanging="360"/>
      </w:pPr>
    </w:lvl>
    <w:lvl w:ilvl="8" w:tplc="1F2881AE">
      <w:start w:val="1"/>
      <w:numFmt w:val="bullet"/>
      <w:lvlText w:val="●"/>
      <w:lvlJc w:val="left"/>
      <w:pPr>
        <w:ind w:left="6480" w:hanging="360"/>
      </w:pPr>
    </w:lvl>
  </w:abstractNum>
  <w:num w:numId="1" w16cid:durableId="1648589645">
    <w:abstractNumId w:val="6"/>
    <w:lvlOverride w:ilvl="0">
      <w:startOverride w:val="1"/>
    </w:lvlOverride>
  </w:num>
  <w:num w:numId="2" w16cid:durableId="2101487080">
    <w:abstractNumId w:val="3"/>
  </w:num>
  <w:num w:numId="3" w16cid:durableId="665791903">
    <w:abstractNumId w:val="5"/>
  </w:num>
  <w:num w:numId="4" w16cid:durableId="1161310906">
    <w:abstractNumId w:val="1"/>
  </w:num>
  <w:num w:numId="5" w16cid:durableId="1785297300">
    <w:abstractNumId w:val="0"/>
  </w:num>
  <w:num w:numId="6" w16cid:durableId="1006787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E9"/>
    <w:rsid w:val="00047C41"/>
    <w:rsid w:val="001A6CF6"/>
    <w:rsid w:val="001D05E6"/>
    <w:rsid w:val="003563C0"/>
    <w:rsid w:val="003568E6"/>
    <w:rsid w:val="006D070C"/>
    <w:rsid w:val="007E12A1"/>
    <w:rsid w:val="009137B9"/>
    <w:rsid w:val="00942026"/>
    <w:rsid w:val="00962C8E"/>
    <w:rsid w:val="00A772DF"/>
    <w:rsid w:val="00BA4FE9"/>
    <w:rsid w:val="00DC6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9649"/>
  <w15:docId w15:val="{8CA538F6-A9DC-3044-9D16-70D25A01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1D05E6"/>
    <w:rPr>
      <w:color w:val="605E5C"/>
      <w:shd w:val="clear" w:color="auto" w:fill="E1DFDD"/>
    </w:rPr>
  </w:style>
  <w:style w:type="character" w:styleId="FollowedHyperlink">
    <w:name w:val="FollowedHyperlink"/>
    <w:basedOn w:val="DefaultParagraphFont"/>
    <w:uiPriority w:val="99"/>
    <w:semiHidden/>
    <w:unhideWhenUsed/>
    <w:rsid w:val="00A772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avingliberation.org/2025/12/02/breathing-together-dreaming-forward-transmissions-from-life-affirming-visions-of-tech-retreat-no-1/" TargetMode="External"/><Relationship Id="rId13" Type="http://schemas.openxmlformats.org/officeDocument/2006/relationships/hyperlink" Target="https://www.alliancemagazine.org/blog/solidarity-infrastructures-what-do-we-leave-behind-when-the-grant-ends-reflecting-on-our-session-at-edge/" TargetMode="External"/><Relationship Id="rId18" Type="http://schemas.openxmlformats.org/officeDocument/2006/relationships/hyperlink" Target="https://oakfnd.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igitaljusticefund@weavingliberation.org" TargetMode="External"/><Relationship Id="rId7" Type="http://schemas.openxmlformats.org/officeDocument/2006/relationships/hyperlink" Target="https://weavingliberation.org/programme/" TargetMode="External"/><Relationship Id="rId12" Type="http://schemas.openxmlformats.org/officeDocument/2006/relationships/hyperlink" Target="https://www.alliancemagazine.org/blog/solidarity-infrastructures-what-do-we-leave-behind-when-the-grant-ends-reflecting-on-our-session-at-edge/" TargetMode="External"/><Relationship Id="rId17" Type="http://schemas.openxmlformats.org/officeDocument/2006/relationships/hyperlink" Target="https://luminategroup.com/about" TargetMode="External"/><Relationship Id="rId25" Type="http://schemas.openxmlformats.org/officeDocument/2006/relationships/hyperlink" Target="mailto:digitaljusticefund@weavingliberation.org" TargetMode="External"/><Relationship Id="rId2" Type="http://schemas.openxmlformats.org/officeDocument/2006/relationships/styles" Target="styles.xml"/><Relationship Id="rId16" Type="http://schemas.openxmlformats.org/officeDocument/2006/relationships/hyperlink" Target="https://www.fordfoundation.org/" TargetMode="External"/><Relationship Id="rId20" Type="http://schemas.openxmlformats.org/officeDocument/2006/relationships/hyperlink" Target="mailto:digitaljusticefund@weavingliberation.org" TargetMode="External"/><Relationship Id="rId1" Type="http://schemas.openxmlformats.org/officeDocument/2006/relationships/numbering" Target="numbering.xml"/><Relationship Id="rId6" Type="http://schemas.openxmlformats.org/officeDocument/2006/relationships/hyperlink" Target="https://weavingliberation.org/programme/" TargetMode="External"/><Relationship Id="rId11" Type="http://schemas.openxmlformats.org/officeDocument/2006/relationships/hyperlink" Target="https://www.alliancemagazine.org/blog/as-fascism-spreads-philanthropy-urgently-needs-to-support-digital-justice/" TargetMode="External"/><Relationship Id="rId24" Type="http://schemas.openxmlformats.org/officeDocument/2006/relationships/hyperlink" Target="mailto:digitaljusticefund@weavingliberation.org" TargetMode="External"/><Relationship Id="rId5" Type="http://schemas.openxmlformats.org/officeDocument/2006/relationships/hyperlink" Target="mailto:digitaljusticefund@weavingliberation.org" TargetMode="External"/><Relationship Id="rId15" Type="http://schemas.openxmlformats.org/officeDocument/2006/relationships/hyperlink" Target="https://weavingliberation.org/" TargetMode="External"/><Relationship Id="rId23" Type="http://schemas.openxmlformats.org/officeDocument/2006/relationships/hyperlink" Target="mailto:digitaljusticefund@weavingliberation.org" TargetMode="External"/><Relationship Id="rId10" Type="http://schemas.openxmlformats.org/officeDocument/2006/relationships/hyperlink" Target="https://weavingliberation.org/digital-policing-toolkit/" TargetMode="External"/><Relationship Id="rId19" Type="http://schemas.openxmlformats.org/officeDocument/2006/relationships/hyperlink" Target="https://www.coe.int/en/web/about-us/our-member-states" TargetMode="External"/><Relationship Id="rId4" Type="http://schemas.openxmlformats.org/officeDocument/2006/relationships/webSettings" Target="webSettings.xml"/><Relationship Id="rId9" Type="http://schemas.openxmlformats.org/officeDocument/2006/relationships/hyperlink" Target="https://weavingliberation.org/2024/11/19/flowers-in-the-pouring-rain-sharing-impressions-on-the-first-digital-liberation-retreat/" TargetMode="External"/><Relationship Id="rId14" Type="http://schemas.openxmlformats.org/officeDocument/2006/relationships/hyperlink" Target="https://weavingliberation.org/programme/" TargetMode="External"/><Relationship Id="rId22" Type="http://schemas.openxmlformats.org/officeDocument/2006/relationships/hyperlink" Target="https://greenhost.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17</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Salmana Ahmed</cp:lastModifiedBy>
  <cp:revision>8</cp:revision>
  <dcterms:created xsi:type="dcterms:W3CDTF">2026-05-06T15:07:00Z</dcterms:created>
  <dcterms:modified xsi:type="dcterms:W3CDTF">2026-05-07T06:50:00Z</dcterms:modified>
</cp:coreProperties>
</file>