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01BF" w14:textId="1145C178" w:rsidR="00E97304" w:rsidRPr="00FB0A8B" w:rsidRDefault="00E97304" w:rsidP="00E97304">
      <w:pPr>
        <w:jc w:val="center"/>
        <w:rPr>
          <w:rFonts w:asciiTheme="majorHAnsi" w:eastAsia="Times New Roman" w:hAnsiTheme="majorHAnsi" w:cstheme="majorHAnsi"/>
          <w:b/>
          <w:bCs/>
          <w:sz w:val="28"/>
          <w:szCs w:val="28"/>
          <w:lang w:val="en-GB" w:eastAsia="en-GB"/>
        </w:rPr>
      </w:pPr>
      <w:r w:rsidRPr="007E5A85">
        <w:rPr>
          <w:rFonts w:asciiTheme="majorHAnsi" w:eastAsia="Times New Roman" w:hAnsiTheme="majorHAnsi" w:cstheme="majorHAnsi"/>
          <w:b/>
          <w:bCs/>
          <w:sz w:val="28"/>
          <w:szCs w:val="28"/>
          <w:lang w:eastAsia="en-GB"/>
        </w:rPr>
        <w:t>Peer Learning (</w:t>
      </w:r>
      <w:r>
        <w:rPr>
          <w:rFonts w:asciiTheme="majorHAnsi" w:eastAsia="Times New Roman" w:hAnsiTheme="majorHAnsi" w:cstheme="majorHAnsi"/>
          <w:b/>
          <w:bCs/>
          <w:sz w:val="28"/>
          <w:szCs w:val="28"/>
          <w:lang w:val="en-GB" w:eastAsia="en-GB"/>
        </w:rPr>
        <w:t>3</w:t>
      </w:r>
      <w:r w:rsidRPr="007E5A85">
        <w:rPr>
          <w:rFonts w:asciiTheme="majorHAnsi" w:eastAsia="Times New Roman" w:hAnsiTheme="majorHAnsi" w:cstheme="majorHAnsi"/>
          <w:b/>
          <w:bCs/>
          <w:sz w:val="28"/>
          <w:szCs w:val="28"/>
          <w:lang w:eastAsia="en-GB"/>
        </w:rPr>
        <w:t xml:space="preserve"> of 4): </w:t>
      </w:r>
      <w:r w:rsidR="00FB0A8B">
        <w:rPr>
          <w:rFonts w:asciiTheme="majorHAnsi" w:eastAsia="Times New Roman" w:hAnsiTheme="majorHAnsi" w:cstheme="majorHAnsi"/>
          <w:b/>
          <w:bCs/>
          <w:sz w:val="28"/>
          <w:szCs w:val="28"/>
          <w:lang w:val="en-GB" w:eastAsia="en-GB"/>
        </w:rPr>
        <w:t>The Revolution Will Not Be Funded</w:t>
      </w:r>
    </w:p>
    <w:p w14:paraId="634FF2FF" w14:textId="77777777" w:rsidR="00E97304" w:rsidRPr="007E5A85" w:rsidRDefault="00E97304" w:rsidP="00E97304">
      <w:pPr>
        <w:rPr>
          <w:rFonts w:ascii="Garamond" w:eastAsia="Times New Roman" w:hAnsi="Garamond" w:cs="Times New Roman"/>
          <w:lang w:eastAsia="en-GB"/>
        </w:rPr>
      </w:pPr>
    </w:p>
    <w:p w14:paraId="6D80871E" w14:textId="55CBCE2E" w:rsidR="001A333B" w:rsidRDefault="00E97304" w:rsidP="00793FCF">
      <w:pPr>
        <w:jc w:val="both"/>
        <w:rPr>
          <w:rFonts w:ascii="Garamond" w:eastAsia="Times New Roman" w:hAnsi="Garamond" w:cs="Times New Roman"/>
          <w:b/>
          <w:bCs/>
          <w:lang w:val="en-GB" w:eastAsia="en-GB"/>
        </w:rPr>
      </w:pPr>
      <w:r w:rsidRPr="00E97304">
        <w:rPr>
          <w:rFonts w:ascii="Garamond" w:eastAsia="Times New Roman" w:hAnsi="Garamond" w:cs="Times New Roman"/>
          <w:b/>
          <w:bCs/>
          <w:lang w:eastAsia="en-GB"/>
        </w:rPr>
        <w:t xml:space="preserve">This is a summary of the peer learning session </w:t>
      </w:r>
      <w:r w:rsidR="00FB0A8B">
        <w:rPr>
          <w:rFonts w:ascii="Garamond" w:eastAsia="Times New Roman" w:hAnsi="Garamond" w:cs="Times New Roman"/>
          <w:b/>
          <w:bCs/>
          <w:lang w:val="en-GB" w:eastAsia="en-GB"/>
        </w:rPr>
        <w:t xml:space="preserve">entitled The Revolution Will Not Be Funded </w:t>
      </w:r>
      <w:r w:rsidRPr="00E97304">
        <w:rPr>
          <w:rFonts w:ascii="Garamond" w:eastAsia="Times New Roman" w:hAnsi="Garamond" w:cs="Times New Roman"/>
          <w:b/>
          <w:bCs/>
          <w:lang w:eastAsia="en-GB"/>
        </w:rPr>
        <w:t xml:space="preserve">held on </w:t>
      </w:r>
      <w:r w:rsidR="00FB0A8B">
        <w:rPr>
          <w:rFonts w:ascii="Garamond" w:eastAsia="Times New Roman" w:hAnsi="Garamond" w:cs="Times New Roman"/>
          <w:b/>
          <w:bCs/>
          <w:lang w:val="en-GB" w:eastAsia="en-GB"/>
        </w:rPr>
        <w:t>3</w:t>
      </w:r>
      <w:r w:rsidRPr="004A2C6A">
        <w:rPr>
          <w:rFonts w:ascii="Garamond" w:eastAsia="Times New Roman" w:hAnsi="Garamond" w:cs="Times New Roman"/>
          <w:b/>
          <w:bCs/>
          <w:lang w:eastAsia="en-GB"/>
        </w:rPr>
        <w:t xml:space="preserve"> </w:t>
      </w:r>
      <w:r w:rsidR="00FB0A8B">
        <w:rPr>
          <w:rFonts w:ascii="Garamond" w:eastAsia="Times New Roman" w:hAnsi="Garamond" w:cs="Times New Roman"/>
          <w:b/>
          <w:bCs/>
          <w:lang w:val="en-GB" w:eastAsia="en-GB"/>
        </w:rPr>
        <w:t>June</w:t>
      </w:r>
      <w:r w:rsidRPr="00E97304">
        <w:rPr>
          <w:rFonts w:ascii="Garamond" w:eastAsia="Times New Roman" w:hAnsi="Garamond" w:cs="Times New Roman"/>
          <w:b/>
          <w:bCs/>
          <w:lang w:eastAsia="en-GB"/>
        </w:rPr>
        <w:t xml:space="preserve"> 2022 as part of the decolonising digital rights process. The session was hosted by </w:t>
      </w:r>
      <w:r w:rsidR="00FB0A8B">
        <w:rPr>
          <w:rFonts w:ascii="Garamond" w:eastAsia="Times New Roman" w:hAnsi="Garamond" w:cs="Times New Roman"/>
          <w:b/>
          <w:bCs/>
          <w:lang w:val="en-GB" w:eastAsia="en-GB"/>
        </w:rPr>
        <w:t>Renee Hatcher and Mukasa</w:t>
      </w:r>
      <w:r w:rsidR="00144AAA">
        <w:rPr>
          <w:rFonts w:ascii="Garamond" w:eastAsia="Times New Roman" w:hAnsi="Garamond" w:cs="Times New Roman"/>
          <w:b/>
          <w:bCs/>
          <w:lang w:val="en-GB" w:eastAsia="en-GB"/>
        </w:rPr>
        <w:t>. This</w:t>
      </w:r>
      <w:r w:rsidRPr="00E97304">
        <w:rPr>
          <w:rFonts w:ascii="Garamond" w:eastAsia="Times New Roman" w:hAnsi="Garamond" w:cs="Times New Roman"/>
          <w:b/>
          <w:bCs/>
          <w:lang w:eastAsia="en-GB"/>
        </w:rPr>
        <w:t xml:space="preserve"> summary was written by </w:t>
      </w:r>
      <w:r w:rsidR="001F2517">
        <w:rPr>
          <w:rFonts w:ascii="Garamond" w:eastAsia="Times New Roman" w:hAnsi="Garamond" w:cs="Times New Roman"/>
          <w:b/>
          <w:bCs/>
          <w:lang w:val="en-GB" w:eastAsia="en-GB"/>
        </w:rPr>
        <w:t>Joel Hide</w:t>
      </w:r>
      <w:r w:rsidRPr="00E97304">
        <w:rPr>
          <w:rFonts w:ascii="Garamond" w:eastAsia="Times New Roman" w:hAnsi="Garamond" w:cs="Times New Roman"/>
          <w:b/>
          <w:bCs/>
          <w:lang w:eastAsia="en-GB"/>
        </w:rPr>
        <w:t>.</w:t>
      </w:r>
      <w:r w:rsidRPr="00E97304">
        <w:rPr>
          <w:rFonts w:ascii="Garamond" w:eastAsia="Times New Roman" w:hAnsi="Garamond" w:cs="Times New Roman"/>
          <w:b/>
          <w:bCs/>
          <w:lang w:val="en-GB" w:eastAsia="en-GB"/>
        </w:rPr>
        <w:t xml:space="preserve"> </w:t>
      </w:r>
    </w:p>
    <w:p w14:paraId="6693EBC5" w14:textId="77777777" w:rsidR="0018207C" w:rsidRDefault="0018207C" w:rsidP="00793FCF">
      <w:pPr>
        <w:jc w:val="both"/>
        <w:rPr>
          <w:rFonts w:ascii="Garamond" w:eastAsia="Times New Roman" w:hAnsi="Garamond" w:cs="Times New Roman"/>
          <w:lang w:val="en-GB" w:eastAsia="en-GB"/>
        </w:rPr>
      </w:pPr>
    </w:p>
    <w:p w14:paraId="6B4D20CE" w14:textId="5F160704" w:rsidR="00793FCF" w:rsidRPr="00FB0A8B" w:rsidRDefault="001A333B" w:rsidP="00793FCF">
      <w:pPr>
        <w:jc w:val="both"/>
        <w:rPr>
          <w:rFonts w:ascii="Garamond" w:eastAsia="Times New Roman" w:hAnsi="Garamond" w:cs="Times New Roman"/>
          <w:lang w:val="en-GB" w:eastAsia="en-GB"/>
        </w:rPr>
      </w:pPr>
      <w:r>
        <w:rPr>
          <w:rFonts w:ascii="Garamond" w:eastAsia="Times New Roman" w:hAnsi="Garamond" w:cs="Times New Roman"/>
          <w:lang w:val="en-GB" w:eastAsia="en-GB"/>
        </w:rPr>
        <w:t xml:space="preserve">The session was opened by </w:t>
      </w:r>
      <w:r w:rsidR="00FB0A8B" w:rsidRPr="00FB0A8B">
        <w:rPr>
          <w:rFonts w:ascii="Garamond" w:eastAsia="Times New Roman" w:hAnsi="Garamond" w:cs="Times New Roman"/>
          <w:lang w:val="en-GB" w:eastAsia="en-GB"/>
        </w:rPr>
        <w:t xml:space="preserve">Renee Hatcher </w:t>
      </w:r>
      <w:r>
        <w:rPr>
          <w:rFonts w:ascii="Garamond" w:eastAsia="Times New Roman" w:hAnsi="Garamond" w:cs="Times New Roman"/>
          <w:lang w:val="en-GB" w:eastAsia="en-GB"/>
        </w:rPr>
        <w:t xml:space="preserve">who is the Director of the </w:t>
      </w:r>
      <w:r w:rsidR="00FB0A8B" w:rsidRPr="00FB0A8B">
        <w:rPr>
          <w:rFonts w:ascii="Garamond" w:eastAsia="Times New Roman" w:hAnsi="Garamond" w:cs="Times New Roman"/>
          <w:lang w:val="en-GB" w:eastAsia="en-GB"/>
        </w:rPr>
        <w:t>Community Enterprise &amp; Solidarity Economy Clinic at UIC John Marshall Law School Chicago</w:t>
      </w:r>
      <w:r>
        <w:rPr>
          <w:rFonts w:ascii="Garamond" w:eastAsia="Times New Roman" w:hAnsi="Garamond" w:cs="Times New Roman"/>
          <w:lang w:val="en-GB" w:eastAsia="en-GB"/>
        </w:rPr>
        <w:t xml:space="preserve">. Renee shared that she </w:t>
      </w:r>
      <w:r w:rsidR="00793FCF">
        <w:rPr>
          <w:rFonts w:ascii="Garamond" w:eastAsia="Times New Roman" w:hAnsi="Garamond" w:cs="Times New Roman"/>
          <w:lang w:val="en-GB" w:eastAsia="en-GB"/>
        </w:rPr>
        <w:t>had gone</w:t>
      </w:r>
      <w:r w:rsidR="00FB0A8B" w:rsidRPr="00FB0A8B">
        <w:rPr>
          <w:rFonts w:ascii="Garamond" w:eastAsia="Times New Roman" w:hAnsi="Garamond" w:cs="Times New Roman"/>
          <w:lang w:val="en-GB" w:eastAsia="en-GB"/>
        </w:rPr>
        <w:t xml:space="preserve"> to law school to see how the law could be used to support social justice causes </w:t>
      </w:r>
      <w:r w:rsidR="00793FCF">
        <w:rPr>
          <w:rFonts w:ascii="Garamond" w:eastAsia="Times New Roman" w:hAnsi="Garamond" w:cs="Times New Roman"/>
          <w:lang w:val="en-GB" w:eastAsia="en-GB"/>
        </w:rPr>
        <w:t xml:space="preserve">before going on to </w:t>
      </w:r>
      <w:r>
        <w:rPr>
          <w:rFonts w:ascii="Garamond" w:eastAsia="Times New Roman" w:hAnsi="Garamond" w:cs="Times New Roman"/>
          <w:lang w:val="en-GB" w:eastAsia="en-GB"/>
        </w:rPr>
        <w:t>work</w:t>
      </w:r>
      <w:r w:rsidR="00793FCF">
        <w:rPr>
          <w:rFonts w:ascii="Garamond" w:eastAsia="Times New Roman" w:hAnsi="Garamond" w:cs="Times New Roman"/>
          <w:lang w:val="en-GB" w:eastAsia="en-GB"/>
        </w:rPr>
        <w:t xml:space="preserve"> </w:t>
      </w:r>
      <w:r>
        <w:rPr>
          <w:rFonts w:ascii="Garamond" w:eastAsia="Times New Roman" w:hAnsi="Garamond" w:cs="Times New Roman"/>
          <w:lang w:val="en-GB" w:eastAsia="en-GB"/>
        </w:rPr>
        <w:t xml:space="preserve">at </w:t>
      </w:r>
      <w:proofErr w:type="gramStart"/>
      <w:r w:rsidR="00FB0A8B" w:rsidRPr="00FB0A8B">
        <w:rPr>
          <w:rFonts w:ascii="Garamond" w:eastAsia="Times New Roman" w:hAnsi="Garamond" w:cs="Times New Roman"/>
          <w:lang w:val="en-GB" w:eastAsia="en-GB"/>
        </w:rPr>
        <w:t>a number of</w:t>
      </w:r>
      <w:proofErr w:type="gramEnd"/>
      <w:r w:rsidR="00FB0A8B" w:rsidRPr="00FB0A8B">
        <w:rPr>
          <w:rFonts w:ascii="Garamond" w:eastAsia="Times New Roman" w:hAnsi="Garamond" w:cs="Times New Roman"/>
          <w:lang w:val="en-GB" w:eastAsia="en-GB"/>
        </w:rPr>
        <w:t xml:space="preserve"> non</w:t>
      </w:r>
      <w:r>
        <w:rPr>
          <w:rFonts w:ascii="Garamond" w:eastAsia="Times New Roman" w:hAnsi="Garamond" w:cs="Times New Roman"/>
          <w:lang w:val="en-GB" w:eastAsia="en-GB"/>
        </w:rPr>
        <w:t>-</w:t>
      </w:r>
      <w:r w:rsidR="00FB0A8B" w:rsidRPr="00FB0A8B">
        <w:rPr>
          <w:rFonts w:ascii="Garamond" w:eastAsia="Times New Roman" w:hAnsi="Garamond" w:cs="Times New Roman"/>
          <w:lang w:val="en-GB" w:eastAsia="en-GB"/>
        </w:rPr>
        <w:t xml:space="preserve">profits. </w:t>
      </w:r>
      <w:r>
        <w:rPr>
          <w:rFonts w:ascii="Garamond" w:eastAsia="Times New Roman" w:hAnsi="Garamond" w:cs="Times New Roman"/>
          <w:lang w:val="en-GB" w:eastAsia="en-GB"/>
        </w:rPr>
        <w:t>There she experienced</w:t>
      </w:r>
      <w:r w:rsidR="00FB0A8B" w:rsidRPr="00FB0A8B">
        <w:rPr>
          <w:rFonts w:ascii="Garamond" w:eastAsia="Times New Roman" w:hAnsi="Garamond" w:cs="Times New Roman"/>
          <w:lang w:val="en-GB" w:eastAsia="en-GB"/>
        </w:rPr>
        <w:t xml:space="preserve"> jarring internal dynamics</w:t>
      </w:r>
      <w:r>
        <w:rPr>
          <w:rFonts w:ascii="Garamond" w:eastAsia="Times New Roman" w:hAnsi="Garamond" w:cs="Times New Roman"/>
          <w:lang w:val="en-GB" w:eastAsia="en-GB"/>
        </w:rPr>
        <w:t xml:space="preserve">: </w:t>
      </w:r>
      <w:r w:rsidR="00FB0A8B" w:rsidRPr="00FB0A8B">
        <w:rPr>
          <w:rFonts w:ascii="Garamond" w:eastAsia="Times New Roman" w:hAnsi="Garamond" w:cs="Times New Roman"/>
          <w:lang w:val="en-GB" w:eastAsia="en-GB"/>
        </w:rPr>
        <w:t xml:space="preserve">what </w:t>
      </w:r>
      <w:r>
        <w:rPr>
          <w:rFonts w:ascii="Garamond" w:eastAsia="Times New Roman" w:hAnsi="Garamond" w:cs="Times New Roman"/>
          <w:lang w:val="en-GB" w:eastAsia="en-GB"/>
        </w:rPr>
        <w:t>the groups</w:t>
      </w:r>
      <w:r w:rsidR="00FB0A8B" w:rsidRPr="00FB0A8B">
        <w:rPr>
          <w:rFonts w:ascii="Garamond" w:eastAsia="Times New Roman" w:hAnsi="Garamond" w:cs="Times New Roman"/>
          <w:lang w:val="en-GB" w:eastAsia="en-GB"/>
        </w:rPr>
        <w:t xml:space="preserve"> were fighting for (</w:t>
      </w:r>
      <w:r w:rsidR="00793FCF">
        <w:rPr>
          <w:rFonts w:ascii="Garamond" w:eastAsia="Times New Roman" w:hAnsi="Garamond" w:cs="Times New Roman"/>
          <w:lang w:val="en-GB" w:eastAsia="en-GB"/>
        </w:rPr>
        <w:t xml:space="preserve">such as </w:t>
      </w:r>
      <w:r w:rsidR="00FB0A8B" w:rsidRPr="00FB0A8B">
        <w:rPr>
          <w:rFonts w:ascii="Garamond" w:eastAsia="Times New Roman" w:hAnsi="Garamond" w:cs="Times New Roman"/>
          <w:lang w:val="en-GB" w:eastAsia="en-GB"/>
        </w:rPr>
        <w:t>civil rights</w:t>
      </w:r>
      <w:r>
        <w:rPr>
          <w:rFonts w:ascii="Garamond" w:eastAsia="Times New Roman" w:hAnsi="Garamond" w:cs="Times New Roman"/>
          <w:lang w:val="en-GB" w:eastAsia="en-GB"/>
        </w:rPr>
        <w:t xml:space="preserve">) was not </w:t>
      </w:r>
      <w:r w:rsidR="00FB0A8B" w:rsidRPr="00FB0A8B">
        <w:rPr>
          <w:rFonts w:ascii="Garamond" w:eastAsia="Times New Roman" w:hAnsi="Garamond" w:cs="Times New Roman"/>
          <w:lang w:val="en-GB" w:eastAsia="en-GB"/>
        </w:rPr>
        <w:t>reflected</w:t>
      </w:r>
      <w:r>
        <w:rPr>
          <w:rFonts w:ascii="Garamond" w:eastAsia="Times New Roman" w:hAnsi="Garamond" w:cs="Times New Roman"/>
          <w:lang w:val="en-GB" w:eastAsia="en-GB"/>
        </w:rPr>
        <w:t xml:space="preserve"> at all</w:t>
      </w:r>
      <w:r w:rsidR="00FB0A8B" w:rsidRPr="00FB0A8B">
        <w:rPr>
          <w:rFonts w:ascii="Garamond" w:eastAsia="Times New Roman" w:hAnsi="Garamond" w:cs="Times New Roman"/>
          <w:lang w:val="en-GB" w:eastAsia="en-GB"/>
        </w:rPr>
        <w:t xml:space="preserve"> in the internal conversations and the way decisions were met</w:t>
      </w:r>
      <w:r>
        <w:rPr>
          <w:rFonts w:ascii="Garamond" w:eastAsia="Times New Roman" w:hAnsi="Garamond" w:cs="Times New Roman"/>
          <w:lang w:val="en-GB" w:eastAsia="en-GB"/>
        </w:rPr>
        <w:t xml:space="preserve">. </w:t>
      </w:r>
      <w:r w:rsidR="00793FCF">
        <w:rPr>
          <w:rFonts w:ascii="Garamond" w:eastAsia="Times New Roman" w:hAnsi="Garamond" w:cs="Times New Roman"/>
          <w:lang w:val="en-GB" w:eastAsia="en-GB"/>
        </w:rPr>
        <w:t xml:space="preserve">Her experience in non-profits led Renee to </w:t>
      </w:r>
      <w:r w:rsidR="00793FCF" w:rsidRPr="00FB0A8B">
        <w:rPr>
          <w:rFonts w:ascii="Garamond" w:eastAsia="Times New Roman" w:hAnsi="Garamond" w:cs="Times New Roman"/>
          <w:lang w:val="en-GB" w:eastAsia="en-GB"/>
        </w:rPr>
        <w:t xml:space="preserve">realise that a lot of the work </w:t>
      </w:r>
      <w:proofErr w:type="gramStart"/>
      <w:r w:rsidR="00793FCF" w:rsidRPr="00FB0A8B">
        <w:rPr>
          <w:rFonts w:ascii="Garamond" w:eastAsia="Times New Roman" w:hAnsi="Garamond" w:cs="Times New Roman"/>
          <w:lang w:val="en-GB" w:eastAsia="en-GB"/>
        </w:rPr>
        <w:t>has to</w:t>
      </w:r>
      <w:proofErr w:type="gramEnd"/>
      <w:r w:rsidR="00793FCF" w:rsidRPr="00FB0A8B">
        <w:rPr>
          <w:rFonts w:ascii="Garamond" w:eastAsia="Times New Roman" w:hAnsi="Garamond" w:cs="Times New Roman"/>
          <w:lang w:val="en-GB" w:eastAsia="en-GB"/>
        </w:rPr>
        <w:t xml:space="preserve"> be done internally</w:t>
      </w:r>
      <w:r w:rsidR="00793FCF">
        <w:rPr>
          <w:rFonts w:ascii="Garamond" w:eastAsia="Times New Roman" w:hAnsi="Garamond" w:cs="Times New Roman"/>
          <w:lang w:val="en-GB" w:eastAsia="en-GB"/>
        </w:rPr>
        <w:t xml:space="preserve"> to these organisations</w:t>
      </w:r>
      <w:r w:rsidR="00793FCF" w:rsidRPr="00FB0A8B">
        <w:rPr>
          <w:rFonts w:ascii="Garamond" w:eastAsia="Times New Roman" w:hAnsi="Garamond" w:cs="Times New Roman"/>
          <w:lang w:val="en-GB" w:eastAsia="en-GB"/>
        </w:rPr>
        <w:t xml:space="preserve"> rather than at a programmatic level or at services. </w:t>
      </w:r>
      <w:r w:rsidR="00793FCF">
        <w:rPr>
          <w:rFonts w:ascii="Garamond" w:eastAsia="Times New Roman" w:hAnsi="Garamond" w:cs="Times New Roman"/>
          <w:lang w:val="en-GB" w:eastAsia="en-GB"/>
        </w:rPr>
        <w:t>As a result of disillusionment with these organisations, she redirected her career to academia.</w:t>
      </w:r>
    </w:p>
    <w:p w14:paraId="18C21391" w14:textId="77777777" w:rsidR="00793FCF" w:rsidRDefault="00793FCF" w:rsidP="00793FCF">
      <w:pPr>
        <w:jc w:val="both"/>
        <w:rPr>
          <w:rFonts w:ascii="Garamond" w:eastAsia="Times New Roman" w:hAnsi="Garamond" w:cs="Times New Roman"/>
          <w:lang w:val="en-GB" w:eastAsia="en-GB"/>
        </w:rPr>
      </w:pPr>
    </w:p>
    <w:p w14:paraId="5856AE7A" w14:textId="00685C38" w:rsidR="00FB0A8B" w:rsidRDefault="00793FCF" w:rsidP="00793FCF">
      <w:pPr>
        <w:jc w:val="both"/>
        <w:rPr>
          <w:rFonts w:ascii="Garamond" w:eastAsia="Times New Roman" w:hAnsi="Garamond" w:cs="Times New Roman"/>
          <w:lang w:val="en-GB" w:eastAsia="en-GB"/>
        </w:rPr>
      </w:pPr>
      <w:r>
        <w:rPr>
          <w:rFonts w:ascii="Garamond" w:eastAsia="Times New Roman" w:hAnsi="Garamond" w:cs="Times New Roman"/>
          <w:lang w:val="en-GB" w:eastAsia="en-GB"/>
        </w:rPr>
        <w:t xml:space="preserve">Renee referred to the book </w:t>
      </w:r>
      <w:hyperlink r:id="rId7" w:history="1">
        <w:r w:rsidRPr="00793FCF">
          <w:rPr>
            <w:rStyle w:val="Hyperlink"/>
            <w:rFonts w:ascii="Garamond" w:eastAsia="Times New Roman" w:hAnsi="Garamond" w:cs="Times New Roman"/>
            <w:i/>
            <w:iCs/>
            <w:lang w:val="en-GB" w:eastAsia="en-GB"/>
          </w:rPr>
          <w:t>The Revolution Will Not Be Funded: Beyond the Non-Profit Industrial Complex</w:t>
        </w:r>
      </w:hyperlink>
      <w:r>
        <w:rPr>
          <w:rFonts w:ascii="Garamond" w:eastAsia="Times New Roman" w:hAnsi="Garamond" w:cs="Times New Roman"/>
          <w:lang w:val="en-GB" w:eastAsia="en-GB"/>
        </w:rPr>
        <w:t xml:space="preserve"> by INCITE!, a collective of women of colour. This collection of essays </w:t>
      </w:r>
      <w:r w:rsidRPr="00793FCF">
        <w:rPr>
          <w:rFonts w:ascii="Garamond" w:eastAsia="Times New Roman" w:hAnsi="Garamond" w:cs="Times New Roman"/>
          <w:lang w:val="en-GB" w:eastAsia="en-GB"/>
        </w:rPr>
        <w:t xml:space="preserve">by radical activists, educators, and non-profit staff from around the </w:t>
      </w:r>
      <w:r>
        <w:rPr>
          <w:rFonts w:ascii="Garamond" w:eastAsia="Times New Roman" w:hAnsi="Garamond" w:cs="Times New Roman"/>
          <w:lang w:val="en-GB" w:eastAsia="en-GB"/>
        </w:rPr>
        <w:t>world</w:t>
      </w:r>
      <w:r w:rsidRPr="00793FCF">
        <w:rPr>
          <w:rFonts w:ascii="Garamond" w:eastAsia="Times New Roman" w:hAnsi="Garamond" w:cs="Times New Roman"/>
          <w:lang w:val="en-GB" w:eastAsia="en-GB"/>
        </w:rPr>
        <w:t xml:space="preserve"> critically rethink</w:t>
      </w:r>
      <w:r>
        <w:rPr>
          <w:rFonts w:ascii="Garamond" w:eastAsia="Times New Roman" w:hAnsi="Garamond" w:cs="Times New Roman"/>
          <w:lang w:val="en-GB" w:eastAsia="en-GB"/>
        </w:rPr>
        <w:t>s</w:t>
      </w:r>
      <w:r w:rsidRPr="00793FCF">
        <w:rPr>
          <w:rFonts w:ascii="Garamond" w:eastAsia="Times New Roman" w:hAnsi="Garamond" w:cs="Times New Roman"/>
          <w:lang w:val="en-GB" w:eastAsia="en-GB"/>
        </w:rPr>
        <w:t xml:space="preserve"> the long-term consequences of what they call the </w:t>
      </w:r>
      <w:r>
        <w:rPr>
          <w:rFonts w:ascii="Garamond" w:eastAsia="Times New Roman" w:hAnsi="Garamond" w:cs="Times New Roman"/>
          <w:lang w:val="en-GB" w:eastAsia="en-GB"/>
        </w:rPr>
        <w:t>“</w:t>
      </w:r>
      <w:r w:rsidRPr="00793FCF">
        <w:rPr>
          <w:rFonts w:ascii="Garamond" w:eastAsia="Times New Roman" w:hAnsi="Garamond" w:cs="Times New Roman"/>
          <w:lang w:val="en-GB" w:eastAsia="en-GB"/>
        </w:rPr>
        <w:t>non-profit industrial complex</w:t>
      </w:r>
      <w:r>
        <w:rPr>
          <w:rFonts w:ascii="Garamond" w:eastAsia="Times New Roman" w:hAnsi="Garamond" w:cs="Times New Roman"/>
          <w:lang w:val="en-GB" w:eastAsia="en-GB"/>
        </w:rPr>
        <w:t xml:space="preserve">”, whereby social justice organisations and boards end up reproducing the same power dynamics and hierarchies that exist in wider society, often mimicking the very structures of </w:t>
      </w:r>
      <w:r w:rsidR="00941FEE">
        <w:rPr>
          <w:rFonts w:ascii="Garamond" w:eastAsia="Times New Roman" w:hAnsi="Garamond" w:cs="Times New Roman"/>
          <w:lang w:val="en-GB" w:eastAsia="en-GB"/>
        </w:rPr>
        <w:t>for-profit</w:t>
      </w:r>
      <w:r>
        <w:rPr>
          <w:rFonts w:ascii="Garamond" w:eastAsia="Times New Roman" w:hAnsi="Garamond" w:cs="Times New Roman"/>
          <w:lang w:val="en-GB" w:eastAsia="en-GB"/>
        </w:rPr>
        <w:t xml:space="preserve"> corporations. Renee noted that t</w:t>
      </w:r>
      <w:r w:rsidR="00FB0A8B" w:rsidRPr="00FB0A8B">
        <w:rPr>
          <w:rFonts w:ascii="Garamond" w:eastAsia="Times New Roman" w:hAnsi="Garamond" w:cs="Times New Roman"/>
          <w:lang w:val="en-GB" w:eastAsia="en-GB"/>
        </w:rPr>
        <w:t xml:space="preserve">hese structures </w:t>
      </w:r>
      <w:r w:rsidRPr="00FB0A8B">
        <w:rPr>
          <w:rFonts w:ascii="Garamond" w:eastAsia="Times New Roman" w:hAnsi="Garamond" w:cs="Times New Roman"/>
          <w:lang w:val="en-GB" w:eastAsia="en-GB"/>
        </w:rPr>
        <w:t>don’t</w:t>
      </w:r>
      <w:r w:rsidR="00FB0A8B" w:rsidRPr="00FB0A8B">
        <w:rPr>
          <w:rFonts w:ascii="Garamond" w:eastAsia="Times New Roman" w:hAnsi="Garamond" w:cs="Times New Roman"/>
          <w:lang w:val="en-GB" w:eastAsia="en-GB"/>
        </w:rPr>
        <w:t xml:space="preserve"> allow us to employ different values of collective </w:t>
      </w:r>
      <w:r w:rsidRPr="00FB0A8B">
        <w:rPr>
          <w:rFonts w:ascii="Garamond" w:eastAsia="Times New Roman" w:hAnsi="Garamond" w:cs="Times New Roman"/>
          <w:lang w:val="en-GB" w:eastAsia="en-GB"/>
        </w:rPr>
        <w:t>organising</w:t>
      </w:r>
      <w:r w:rsidR="00FB0A8B" w:rsidRPr="00FB0A8B">
        <w:rPr>
          <w:rFonts w:ascii="Garamond" w:eastAsia="Times New Roman" w:hAnsi="Garamond" w:cs="Times New Roman"/>
          <w:lang w:val="en-GB" w:eastAsia="en-GB"/>
        </w:rPr>
        <w:t xml:space="preserve"> and democracy</w:t>
      </w:r>
      <w:r w:rsidR="00014EB2">
        <w:rPr>
          <w:rFonts w:ascii="Garamond" w:eastAsia="Times New Roman" w:hAnsi="Garamond" w:cs="Times New Roman"/>
          <w:lang w:val="en-GB" w:eastAsia="en-GB"/>
        </w:rPr>
        <w:t>. This structure of “charity” leads to paternalist thinking, rather than solidarity and to a widespread failure to provide agency and accountability to those whom the organisations p</w:t>
      </w:r>
      <w:r w:rsidR="0018207C">
        <w:rPr>
          <w:rFonts w:ascii="Garamond" w:eastAsia="Times New Roman" w:hAnsi="Garamond" w:cs="Times New Roman"/>
          <w:lang w:val="en-GB" w:eastAsia="en-GB"/>
        </w:rPr>
        <w:t xml:space="preserve">retend </w:t>
      </w:r>
      <w:r w:rsidR="00014EB2">
        <w:rPr>
          <w:rFonts w:ascii="Garamond" w:eastAsia="Times New Roman" w:hAnsi="Garamond" w:cs="Times New Roman"/>
          <w:lang w:val="en-GB" w:eastAsia="en-GB"/>
        </w:rPr>
        <w:t>to serve</w:t>
      </w:r>
      <w:r w:rsidR="00941FEE">
        <w:rPr>
          <w:rFonts w:ascii="Garamond" w:eastAsia="Times New Roman" w:hAnsi="Garamond" w:cs="Times New Roman"/>
          <w:lang w:val="en-GB" w:eastAsia="en-GB"/>
        </w:rPr>
        <w:t>.</w:t>
      </w:r>
      <w:r w:rsidR="00045A9F">
        <w:rPr>
          <w:rFonts w:ascii="Garamond" w:eastAsia="Times New Roman" w:hAnsi="Garamond" w:cs="Times New Roman"/>
          <w:lang w:val="en-GB" w:eastAsia="en-GB"/>
        </w:rPr>
        <w:t xml:space="preserve"> Renee argued that the alternative lies in looking at Indigenous practices of governance to increase democracy and distribute power and leadership. In addition, Renee highlighted that we need </w:t>
      </w:r>
      <w:r w:rsidR="00045A9F" w:rsidRPr="00FB0A8B">
        <w:rPr>
          <w:rFonts w:ascii="Garamond" w:eastAsia="Times New Roman" w:hAnsi="Garamond" w:cs="Times New Roman"/>
          <w:lang w:val="en-GB" w:eastAsia="en-GB"/>
        </w:rPr>
        <w:t>recognis</w:t>
      </w:r>
      <w:r w:rsidR="00045A9F">
        <w:rPr>
          <w:rFonts w:ascii="Garamond" w:eastAsia="Times New Roman" w:hAnsi="Garamond" w:cs="Times New Roman"/>
          <w:lang w:val="en-GB" w:eastAsia="en-GB"/>
        </w:rPr>
        <w:t>e</w:t>
      </w:r>
      <w:r w:rsidR="00045A9F" w:rsidRPr="00FB0A8B">
        <w:rPr>
          <w:rFonts w:ascii="Garamond" w:eastAsia="Times New Roman" w:hAnsi="Garamond" w:cs="Times New Roman"/>
          <w:lang w:val="en-GB" w:eastAsia="en-GB"/>
        </w:rPr>
        <w:t xml:space="preserve"> that we operate in a situation of power and privilege that centres western organisations and structures </w:t>
      </w:r>
      <w:r w:rsidR="00045A9F">
        <w:rPr>
          <w:rFonts w:ascii="Garamond" w:eastAsia="Times New Roman" w:hAnsi="Garamond" w:cs="Times New Roman"/>
          <w:lang w:val="en-GB" w:eastAsia="en-GB"/>
        </w:rPr>
        <w:t xml:space="preserve">and </w:t>
      </w:r>
      <w:r w:rsidR="00045A9F" w:rsidRPr="00FB0A8B">
        <w:rPr>
          <w:rFonts w:ascii="Garamond" w:eastAsia="Times New Roman" w:hAnsi="Garamond" w:cs="Times New Roman"/>
          <w:lang w:val="en-GB" w:eastAsia="en-GB"/>
        </w:rPr>
        <w:t xml:space="preserve">centre this reflection in </w:t>
      </w:r>
      <w:r w:rsidR="00045A9F">
        <w:rPr>
          <w:rFonts w:ascii="Garamond" w:eastAsia="Times New Roman" w:hAnsi="Garamond" w:cs="Times New Roman"/>
          <w:lang w:val="en-GB" w:eastAsia="en-GB"/>
        </w:rPr>
        <w:t xml:space="preserve">all aspects of </w:t>
      </w:r>
      <w:r w:rsidR="00045A9F" w:rsidRPr="00FB0A8B">
        <w:rPr>
          <w:rFonts w:ascii="Garamond" w:eastAsia="Times New Roman" w:hAnsi="Garamond" w:cs="Times New Roman"/>
          <w:lang w:val="en-GB" w:eastAsia="en-GB"/>
        </w:rPr>
        <w:t xml:space="preserve">the way we do our </w:t>
      </w:r>
      <w:r w:rsidR="00045A9F">
        <w:rPr>
          <w:rFonts w:ascii="Garamond" w:eastAsia="Times New Roman" w:hAnsi="Garamond" w:cs="Times New Roman"/>
          <w:lang w:val="en-GB" w:eastAsia="en-GB"/>
        </w:rPr>
        <w:t>work.</w:t>
      </w:r>
      <w:r w:rsidR="00045A9F" w:rsidRPr="00FB0A8B">
        <w:rPr>
          <w:rFonts w:ascii="Garamond" w:eastAsia="Times New Roman" w:hAnsi="Garamond" w:cs="Times New Roman"/>
          <w:lang w:val="en-GB" w:eastAsia="en-GB"/>
        </w:rPr>
        <w:t xml:space="preserve"> </w:t>
      </w:r>
    </w:p>
    <w:p w14:paraId="0100186E" w14:textId="7BB5E902" w:rsidR="00DC30E2" w:rsidRDefault="00DC30E2" w:rsidP="00793FCF">
      <w:pPr>
        <w:jc w:val="both"/>
        <w:rPr>
          <w:rFonts w:ascii="Garamond" w:eastAsia="Times New Roman" w:hAnsi="Garamond" w:cs="Times New Roman"/>
          <w:lang w:val="en-GB" w:eastAsia="en-GB"/>
        </w:rPr>
      </w:pPr>
    </w:p>
    <w:p w14:paraId="02E9277B" w14:textId="110FD0C5" w:rsidR="00DC30E2" w:rsidRPr="00DC30E2" w:rsidRDefault="00DC30E2" w:rsidP="00DC30E2">
      <w:pPr>
        <w:jc w:val="both"/>
        <w:rPr>
          <w:rFonts w:ascii="Garamond" w:eastAsia="Times New Roman" w:hAnsi="Garamond" w:cs="Times New Roman"/>
          <w:lang w:val="en-GB" w:eastAsia="en-GB"/>
        </w:rPr>
      </w:pPr>
      <w:r>
        <w:rPr>
          <w:rFonts w:ascii="Garamond" w:eastAsia="Times New Roman" w:hAnsi="Garamond" w:cs="Times New Roman"/>
          <w:lang w:val="en-GB" w:eastAsia="en-GB"/>
        </w:rPr>
        <w:t xml:space="preserve">More broadly, Renee pointed out that the non-profit sector </w:t>
      </w:r>
      <w:r w:rsidRPr="00DC30E2">
        <w:rPr>
          <w:rFonts w:ascii="Garamond" w:eastAsia="Times New Roman" w:hAnsi="Garamond" w:cs="Times New Roman"/>
          <w:lang w:val="en-GB" w:eastAsia="en-GB"/>
        </w:rPr>
        <w:t>was developed to monitor and control dissent, to make the world safer for the status-quo</w:t>
      </w:r>
      <w:r>
        <w:rPr>
          <w:rFonts w:ascii="Garamond" w:eastAsia="Times New Roman" w:hAnsi="Garamond" w:cs="Times New Roman"/>
          <w:lang w:val="en-GB" w:eastAsia="en-GB"/>
        </w:rPr>
        <w:t xml:space="preserve">. She cited the example of </w:t>
      </w:r>
      <w:r w:rsidRPr="00014EB2">
        <w:rPr>
          <w:rFonts w:ascii="Garamond" w:eastAsia="Times New Roman" w:hAnsi="Garamond" w:cs="Times New Roman"/>
          <w:lang w:val="en-GB" w:eastAsia="en-GB"/>
        </w:rPr>
        <w:t>t</w:t>
      </w:r>
      <w:r>
        <w:rPr>
          <w:rFonts w:ascii="Garamond" w:eastAsia="Times New Roman" w:hAnsi="Garamond" w:cs="Times New Roman"/>
          <w:lang w:val="en-GB" w:eastAsia="en-GB"/>
        </w:rPr>
        <w:t>he B</w:t>
      </w:r>
      <w:r w:rsidRPr="00014EB2">
        <w:rPr>
          <w:rFonts w:ascii="Garamond" w:eastAsia="Times New Roman" w:hAnsi="Garamond" w:cs="Times New Roman"/>
          <w:lang w:val="en-GB" w:eastAsia="en-GB"/>
        </w:rPr>
        <w:t xml:space="preserve">lack liberation movement in </w:t>
      </w:r>
      <w:r>
        <w:rPr>
          <w:rFonts w:ascii="Garamond" w:eastAsia="Times New Roman" w:hAnsi="Garamond" w:cs="Times New Roman"/>
          <w:lang w:val="en-GB" w:eastAsia="en-GB"/>
        </w:rPr>
        <w:t>the 19</w:t>
      </w:r>
      <w:r w:rsidRPr="00014EB2">
        <w:rPr>
          <w:rFonts w:ascii="Garamond" w:eastAsia="Times New Roman" w:hAnsi="Garamond" w:cs="Times New Roman"/>
          <w:lang w:val="en-GB" w:eastAsia="en-GB"/>
        </w:rPr>
        <w:t>60s and 70s</w:t>
      </w:r>
      <w:r>
        <w:rPr>
          <w:rFonts w:ascii="Garamond" w:eastAsia="Times New Roman" w:hAnsi="Garamond" w:cs="Times New Roman"/>
          <w:lang w:val="en-GB" w:eastAsia="en-GB"/>
        </w:rPr>
        <w:t>. Many a</w:t>
      </w:r>
      <w:r w:rsidRPr="00014EB2">
        <w:rPr>
          <w:rFonts w:ascii="Garamond" w:eastAsia="Times New Roman" w:hAnsi="Garamond" w:cs="Times New Roman"/>
          <w:lang w:val="en-GB" w:eastAsia="en-GB"/>
        </w:rPr>
        <w:t>ctivists from thi</w:t>
      </w:r>
      <w:r>
        <w:rPr>
          <w:rFonts w:ascii="Garamond" w:eastAsia="Times New Roman" w:hAnsi="Garamond" w:cs="Times New Roman"/>
          <w:lang w:val="en-GB" w:eastAsia="en-GB"/>
        </w:rPr>
        <w:t>s movement wrote essays for the book, describing how they were l</w:t>
      </w:r>
      <w:r w:rsidRPr="00DC30E2">
        <w:rPr>
          <w:rFonts w:ascii="Garamond" w:eastAsia="Times New Roman" w:hAnsi="Garamond" w:cs="Times New Roman"/>
          <w:lang w:val="en-GB" w:eastAsia="en-GB"/>
        </w:rPr>
        <w:t>ured into dealing with the systems instead of the roots and the causes</w:t>
      </w:r>
      <w:r>
        <w:rPr>
          <w:rFonts w:ascii="Garamond" w:eastAsia="Times New Roman" w:hAnsi="Garamond" w:cs="Times New Roman"/>
          <w:lang w:val="en-GB" w:eastAsia="en-GB"/>
        </w:rPr>
        <w:t xml:space="preserve"> of racism, such as in the</w:t>
      </w:r>
      <w:r w:rsidRPr="00DC30E2">
        <w:rPr>
          <w:rFonts w:ascii="Garamond" w:eastAsia="Times New Roman" w:hAnsi="Garamond" w:cs="Times New Roman"/>
          <w:lang w:val="en-GB" w:eastAsia="en-GB"/>
        </w:rPr>
        <w:t xml:space="preserve"> early days of the Ford </w:t>
      </w:r>
      <w:r w:rsidR="00470481">
        <w:rPr>
          <w:rFonts w:ascii="Garamond" w:eastAsia="Times New Roman" w:hAnsi="Garamond" w:cs="Times New Roman"/>
          <w:lang w:val="en-GB" w:eastAsia="en-GB"/>
        </w:rPr>
        <w:t>F</w:t>
      </w:r>
      <w:r w:rsidRPr="00DC30E2">
        <w:rPr>
          <w:rFonts w:ascii="Garamond" w:eastAsia="Times New Roman" w:hAnsi="Garamond" w:cs="Times New Roman"/>
          <w:lang w:val="en-GB" w:eastAsia="en-GB"/>
        </w:rPr>
        <w:t>oundation</w:t>
      </w:r>
      <w:r>
        <w:rPr>
          <w:rFonts w:ascii="Garamond" w:eastAsia="Times New Roman" w:hAnsi="Garamond" w:cs="Times New Roman"/>
          <w:lang w:val="en-GB" w:eastAsia="en-GB"/>
        </w:rPr>
        <w:t>. A</w:t>
      </w:r>
      <w:r w:rsidRPr="00DC30E2">
        <w:rPr>
          <w:rFonts w:ascii="Garamond" w:eastAsia="Times New Roman" w:hAnsi="Garamond" w:cs="Times New Roman"/>
          <w:lang w:val="en-GB" w:eastAsia="en-GB"/>
        </w:rPr>
        <w:t xml:space="preserve"> lot of people from the black radical movements </w:t>
      </w:r>
      <w:r>
        <w:rPr>
          <w:rFonts w:ascii="Garamond" w:eastAsia="Times New Roman" w:hAnsi="Garamond" w:cs="Times New Roman"/>
          <w:lang w:val="en-GB" w:eastAsia="en-GB"/>
        </w:rPr>
        <w:t xml:space="preserve">who had been working to create </w:t>
      </w:r>
      <w:r w:rsidRPr="00DC30E2">
        <w:rPr>
          <w:rFonts w:ascii="Garamond" w:eastAsia="Times New Roman" w:hAnsi="Garamond" w:cs="Times New Roman"/>
          <w:lang w:val="en-GB" w:eastAsia="en-GB"/>
        </w:rPr>
        <w:t xml:space="preserve">cooperative housing, free </w:t>
      </w:r>
      <w:r>
        <w:rPr>
          <w:rFonts w:ascii="Garamond" w:eastAsia="Times New Roman" w:hAnsi="Garamond" w:cs="Times New Roman"/>
          <w:lang w:val="en-GB" w:eastAsia="en-GB"/>
        </w:rPr>
        <w:t>medical c</w:t>
      </w:r>
      <w:r w:rsidRPr="00DC30E2">
        <w:rPr>
          <w:rFonts w:ascii="Garamond" w:eastAsia="Times New Roman" w:hAnsi="Garamond" w:cs="Times New Roman"/>
          <w:lang w:val="en-GB" w:eastAsia="en-GB"/>
        </w:rPr>
        <w:t xml:space="preserve">linics, </w:t>
      </w:r>
      <w:r>
        <w:rPr>
          <w:rFonts w:ascii="Garamond" w:eastAsia="Times New Roman" w:hAnsi="Garamond" w:cs="Times New Roman"/>
          <w:lang w:val="en-GB" w:eastAsia="en-GB"/>
        </w:rPr>
        <w:t xml:space="preserve">and distribute </w:t>
      </w:r>
      <w:r w:rsidRPr="00DC30E2">
        <w:rPr>
          <w:rFonts w:ascii="Garamond" w:eastAsia="Times New Roman" w:hAnsi="Garamond" w:cs="Times New Roman"/>
          <w:lang w:val="en-GB" w:eastAsia="en-GB"/>
        </w:rPr>
        <w:t xml:space="preserve">free breakfasts etc. </w:t>
      </w:r>
      <w:r>
        <w:rPr>
          <w:rFonts w:ascii="Garamond" w:eastAsia="Times New Roman" w:hAnsi="Garamond" w:cs="Times New Roman"/>
          <w:lang w:val="en-GB" w:eastAsia="en-GB"/>
        </w:rPr>
        <w:t>went on to become</w:t>
      </w:r>
      <w:r w:rsidRPr="00DC30E2">
        <w:rPr>
          <w:rFonts w:ascii="Garamond" w:eastAsia="Times New Roman" w:hAnsi="Garamond" w:cs="Times New Roman"/>
          <w:lang w:val="en-GB" w:eastAsia="en-GB"/>
        </w:rPr>
        <w:t xml:space="preserve"> professionals </w:t>
      </w:r>
      <w:r>
        <w:rPr>
          <w:rFonts w:ascii="Garamond" w:eastAsia="Times New Roman" w:hAnsi="Garamond" w:cs="Times New Roman"/>
          <w:lang w:val="en-GB" w:eastAsia="en-GB"/>
        </w:rPr>
        <w:t>in</w:t>
      </w:r>
      <w:r w:rsidRPr="00DC30E2">
        <w:rPr>
          <w:rFonts w:ascii="Garamond" w:eastAsia="Times New Roman" w:hAnsi="Garamond" w:cs="Times New Roman"/>
          <w:lang w:val="en-GB" w:eastAsia="en-GB"/>
        </w:rPr>
        <w:t xml:space="preserve"> the non-profit sectors</w:t>
      </w:r>
      <w:r>
        <w:rPr>
          <w:rFonts w:ascii="Garamond" w:eastAsia="Times New Roman" w:hAnsi="Garamond" w:cs="Times New Roman"/>
          <w:lang w:val="en-GB" w:eastAsia="en-GB"/>
        </w:rPr>
        <w:t xml:space="preserve">. </w:t>
      </w:r>
    </w:p>
    <w:p w14:paraId="709A8B16" w14:textId="77777777" w:rsidR="00DC30E2" w:rsidRDefault="00DC30E2" w:rsidP="00DC30E2">
      <w:pPr>
        <w:jc w:val="both"/>
        <w:rPr>
          <w:rFonts w:ascii="Garamond" w:eastAsia="Times New Roman" w:hAnsi="Garamond" w:cs="Times New Roman"/>
          <w:lang w:val="en-GB" w:eastAsia="en-GB"/>
        </w:rPr>
      </w:pPr>
    </w:p>
    <w:p w14:paraId="17FE32EF" w14:textId="233659BD" w:rsidR="00DC30E2" w:rsidRPr="00DC30E2" w:rsidRDefault="00DC30E2" w:rsidP="00DC30E2">
      <w:pPr>
        <w:jc w:val="both"/>
        <w:rPr>
          <w:rFonts w:ascii="Garamond" w:eastAsia="Times New Roman" w:hAnsi="Garamond" w:cs="Times New Roman"/>
          <w:lang w:val="en-GB" w:eastAsia="en-GB"/>
        </w:rPr>
      </w:pPr>
      <w:r>
        <w:rPr>
          <w:rFonts w:ascii="Garamond" w:eastAsia="Times New Roman" w:hAnsi="Garamond" w:cs="Times New Roman"/>
          <w:lang w:val="en-GB" w:eastAsia="en-GB"/>
        </w:rPr>
        <w:t>Renee noted that c</w:t>
      </w:r>
      <w:r w:rsidRPr="00DC30E2">
        <w:rPr>
          <w:rFonts w:ascii="Garamond" w:eastAsia="Times New Roman" w:hAnsi="Garamond" w:cs="Times New Roman"/>
          <w:lang w:val="en-GB" w:eastAsia="en-GB"/>
        </w:rPr>
        <w:t>orporation</w:t>
      </w:r>
      <w:r>
        <w:rPr>
          <w:rFonts w:ascii="Garamond" w:eastAsia="Times New Roman" w:hAnsi="Garamond" w:cs="Times New Roman"/>
          <w:lang w:val="en-GB" w:eastAsia="en-GB"/>
        </w:rPr>
        <w:t>s and the</w:t>
      </w:r>
      <w:r w:rsidRPr="00DC30E2">
        <w:rPr>
          <w:rFonts w:ascii="Garamond" w:eastAsia="Times New Roman" w:hAnsi="Garamond" w:cs="Times New Roman"/>
          <w:lang w:val="en-GB" w:eastAsia="en-GB"/>
        </w:rPr>
        <w:t xml:space="preserve"> wealthy use philanthropy to continue exploitative colonial practices in the </w:t>
      </w:r>
      <w:r>
        <w:rPr>
          <w:rFonts w:ascii="Garamond" w:eastAsia="Times New Roman" w:hAnsi="Garamond" w:cs="Times New Roman"/>
          <w:lang w:val="en-GB" w:eastAsia="en-GB"/>
        </w:rPr>
        <w:t>name</w:t>
      </w:r>
      <w:r w:rsidRPr="00DC30E2">
        <w:rPr>
          <w:rFonts w:ascii="Garamond" w:eastAsia="Times New Roman" w:hAnsi="Garamond" w:cs="Times New Roman"/>
          <w:lang w:val="en-GB" w:eastAsia="en-GB"/>
        </w:rPr>
        <w:t xml:space="preserve"> of doing good. They are a</w:t>
      </w:r>
      <w:r w:rsidR="00B6161A">
        <w:rPr>
          <w:rFonts w:ascii="Garamond" w:eastAsia="Times New Roman" w:hAnsi="Garamond" w:cs="Times New Roman"/>
          <w:lang w:val="en-GB" w:eastAsia="en-GB"/>
        </w:rPr>
        <w:t xml:space="preserve"> means</w:t>
      </w:r>
      <w:r w:rsidRPr="00DC30E2">
        <w:rPr>
          <w:rFonts w:ascii="Garamond" w:eastAsia="Times New Roman" w:hAnsi="Garamond" w:cs="Times New Roman"/>
          <w:lang w:val="en-GB" w:eastAsia="en-GB"/>
        </w:rPr>
        <w:t xml:space="preserve"> of social control to enact an agenda counter to those working on the ground most impacted by our systems of oppression. </w:t>
      </w:r>
    </w:p>
    <w:p w14:paraId="566666DF" w14:textId="77777777" w:rsidR="00FB0A8B" w:rsidRPr="00FB0A8B" w:rsidRDefault="00FB0A8B" w:rsidP="00793FCF">
      <w:pPr>
        <w:jc w:val="both"/>
        <w:rPr>
          <w:rFonts w:ascii="Garamond" w:eastAsia="Times New Roman" w:hAnsi="Garamond" w:cs="Times New Roman"/>
          <w:lang w:val="en-GB" w:eastAsia="en-GB"/>
        </w:rPr>
      </w:pPr>
    </w:p>
    <w:p w14:paraId="164ACF75" w14:textId="5260E15E" w:rsidR="00FB0A8B" w:rsidRPr="00FB0A8B" w:rsidRDefault="00FB0A8B" w:rsidP="00793FCF">
      <w:pPr>
        <w:jc w:val="both"/>
        <w:rPr>
          <w:rFonts w:ascii="Garamond" w:eastAsia="Times New Roman" w:hAnsi="Garamond" w:cs="Times New Roman"/>
          <w:lang w:val="en-GB" w:eastAsia="en-GB"/>
        </w:rPr>
      </w:pPr>
      <w:r w:rsidRPr="00FB0A8B">
        <w:rPr>
          <w:rFonts w:ascii="Garamond" w:eastAsia="Times New Roman" w:hAnsi="Garamond" w:cs="Times New Roman"/>
          <w:lang w:val="en-GB" w:eastAsia="en-GB"/>
        </w:rPr>
        <w:t>Mukasa</w:t>
      </w:r>
      <w:r w:rsidR="00045A9F">
        <w:rPr>
          <w:rFonts w:ascii="Garamond" w:eastAsia="Times New Roman" w:hAnsi="Garamond" w:cs="Times New Roman"/>
          <w:lang w:val="en-GB" w:eastAsia="en-GB"/>
        </w:rPr>
        <w:t xml:space="preserve"> then </w:t>
      </w:r>
      <w:r w:rsidR="0033159A">
        <w:rPr>
          <w:rFonts w:ascii="Garamond" w:eastAsia="Times New Roman" w:hAnsi="Garamond" w:cs="Times New Roman"/>
          <w:lang w:val="en-GB" w:eastAsia="en-GB"/>
        </w:rPr>
        <w:t>took the floor</w:t>
      </w:r>
      <w:r w:rsidR="00045A9F">
        <w:rPr>
          <w:rFonts w:ascii="Garamond" w:eastAsia="Times New Roman" w:hAnsi="Garamond" w:cs="Times New Roman"/>
          <w:lang w:val="en-GB" w:eastAsia="en-GB"/>
        </w:rPr>
        <w:t xml:space="preserve">, </w:t>
      </w:r>
      <w:r w:rsidR="00991FC5">
        <w:rPr>
          <w:rFonts w:ascii="Garamond" w:eastAsia="Times New Roman" w:hAnsi="Garamond" w:cs="Times New Roman"/>
          <w:lang w:val="en-GB" w:eastAsia="en-GB"/>
        </w:rPr>
        <w:t>beg</w:t>
      </w:r>
      <w:r w:rsidR="0033159A">
        <w:rPr>
          <w:rFonts w:ascii="Garamond" w:eastAsia="Times New Roman" w:hAnsi="Garamond" w:cs="Times New Roman"/>
          <w:lang w:val="en-GB" w:eastAsia="en-GB"/>
        </w:rPr>
        <w:t>inning</w:t>
      </w:r>
      <w:r w:rsidR="00991FC5">
        <w:rPr>
          <w:rFonts w:ascii="Garamond" w:eastAsia="Times New Roman" w:hAnsi="Garamond" w:cs="Times New Roman"/>
          <w:lang w:val="en-GB" w:eastAsia="en-GB"/>
        </w:rPr>
        <w:t xml:space="preserve"> by talking about the work of the International Trans Fund (ITF), where he works as Program Officer. ITF is</w:t>
      </w:r>
      <w:r w:rsidRPr="00FB0A8B">
        <w:rPr>
          <w:rFonts w:ascii="Garamond" w:eastAsia="Times New Roman" w:hAnsi="Garamond" w:cs="Times New Roman"/>
          <w:lang w:val="en-GB" w:eastAsia="en-GB"/>
        </w:rPr>
        <w:t xml:space="preserve"> the only global participatory </w:t>
      </w:r>
      <w:proofErr w:type="spellStart"/>
      <w:r w:rsidRPr="00FB0A8B">
        <w:rPr>
          <w:rFonts w:ascii="Garamond" w:eastAsia="Times New Roman" w:hAnsi="Garamond" w:cs="Times New Roman"/>
          <w:lang w:val="en-GB" w:eastAsia="en-GB"/>
        </w:rPr>
        <w:t>grantmaker</w:t>
      </w:r>
      <w:proofErr w:type="spellEnd"/>
      <w:r w:rsidRPr="00FB0A8B">
        <w:rPr>
          <w:rFonts w:ascii="Garamond" w:eastAsia="Times New Roman" w:hAnsi="Garamond" w:cs="Times New Roman"/>
          <w:lang w:val="en-GB" w:eastAsia="en-GB"/>
        </w:rPr>
        <w:t xml:space="preserve"> that is solely dedicated to supporting and funding trans</w:t>
      </w:r>
      <w:r w:rsidR="0042457D">
        <w:rPr>
          <w:rFonts w:ascii="Garamond" w:eastAsia="Times New Roman" w:hAnsi="Garamond" w:cs="Times New Roman"/>
          <w:lang w:val="en-GB" w:eastAsia="en-GB"/>
        </w:rPr>
        <w:t>-</w:t>
      </w:r>
      <w:r w:rsidRPr="00FB0A8B">
        <w:rPr>
          <w:rFonts w:ascii="Garamond" w:eastAsia="Times New Roman" w:hAnsi="Garamond" w:cs="Times New Roman"/>
          <w:lang w:val="en-GB" w:eastAsia="en-GB"/>
        </w:rPr>
        <w:t xml:space="preserve">led movements worldwide. As an organisation, they work to achieve a world where trans people are free, safe and get </w:t>
      </w:r>
      <w:r w:rsidR="00574252">
        <w:rPr>
          <w:rFonts w:ascii="Garamond" w:eastAsia="Times New Roman" w:hAnsi="Garamond" w:cs="Times New Roman"/>
          <w:lang w:val="en-GB" w:eastAsia="en-GB"/>
        </w:rPr>
        <w:t>respect. They</w:t>
      </w:r>
      <w:r w:rsidRPr="00FB0A8B">
        <w:rPr>
          <w:rFonts w:ascii="Garamond" w:eastAsia="Times New Roman" w:hAnsi="Garamond" w:cs="Times New Roman"/>
          <w:lang w:val="en-GB" w:eastAsia="en-GB"/>
        </w:rPr>
        <w:t xml:space="preserve"> work </w:t>
      </w:r>
      <w:proofErr w:type="spellStart"/>
      <w:r w:rsidR="00574252" w:rsidRPr="00FB0A8B">
        <w:rPr>
          <w:rFonts w:ascii="Garamond" w:eastAsia="Times New Roman" w:hAnsi="Garamond" w:cs="Times New Roman"/>
          <w:lang w:val="en-GB" w:eastAsia="en-GB"/>
        </w:rPr>
        <w:t>intersectional</w:t>
      </w:r>
      <w:r w:rsidR="00574252">
        <w:rPr>
          <w:rFonts w:ascii="Garamond" w:eastAsia="Times New Roman" w:hAnsi="Garamond" w:cs="Times New Roman"/>
          <w:lang w:val="en-GB" w:eastAsia="en-GB"/>
        </w:rPr>
        <w:t>ly</w:t>
      </w:r>
      <w:proofErr w:type="spellEnd"/>
      <w:r w:rsidR="00574252">
        <w:rPr>
          <w:rFonts w:ascii="Garamond" w:eastAsia="Times New Roman" w:hAnsi="Garamond" w:cs="Times New Roman"/>
          <w:lang w:val="en-GB" w:eastAsia="en-GB"/>
        </w:rPr>
        <w:t>:</w:t>
      </w:r>
      <w:r w:rsidRPr="00FB0A8B">
        <w:rPr>
          <w:rFonts w:ascii="Garamond" w:eastAsia="Times New Roman" w:hAnsi="Garamond" w:cs="Times New Roman"/>
          <w:lang w:val="en-GB" w:eastAsia="en-GB"/>
        </w:rPr>
        <w:t xml:space="preserve"> having a safer world for trans women means a better world for us all. They recognise the underfunding of the trans movement and the barriers which prevent organisations from receiving sustainable resources, one of which is the fact that trans orgs sometimes can’t register due to state transphobia and the risks involved with making themselves visible.</w:t>
      </w:r>
    </w:p>
    <w:p w14:paraId="4F058648" w14:textId="77777777" w:rsidR="00FB0A8B" w:rsidRPr="00FB0A8B" w:rsidRDefault="00FB0A8B" w:rsidP="00793FCF">
      <w:pPr>
        <w:jc w:val="both"/>
        <w:rPr>
          <w:rFonts w:ascii="Garamond" w:eastAsia="Times New Roman" w:hAnsi="Garamond" w:cs="Times New Roman"/>
          <w:lang w:val="en-GB" w:eastAsia="en-GB"/>
        </w:rPr>
      </w:pPr>
    </w:p>
    <w:p w14:paraId="21FD5CA3" w14:textId="691746DF" w:rsidR="00FB0A8B" w:rsidRDefault="00FB0A8B" w:rsidP="00793FCF">
      <w:pPr>
        <w:jc w:val="both"/>
        <w:rPr>
          <w:rFonts w:ascii="Garamond" w:eastAsia="Times New Roman" w:hAnsi="Garamond" w:cs="Times New Roman"/>
          <w:lang w:val="en-GB" w:eastAsia="en-GB"/>
        </w:rPr>
      </w:pPr>
      <w:r w:rsidRPr="00FB0A8B">
        <w:rPr>
          <w:rFonts w:ascii="Garamond" w:eastAsia="Times New Roman" w:hAnsi="Garamond" w:cs="Times New Roman"/>
          <w:lang w:val="en-GB" w:eastAsia="en-GB"/>
        </w:rPr>
        <w:lastRenderedPageBreak/>
        <w:t xml:space="preserve">Addressing the title of the session, The Revolution Will Not Be Funded, Mukasa stated that with any kind of change, inclusivity and intersectionality are important to address the power dynamics. </w:t>
      </w:r>
    </w:p>
    <w:p w14:paraId="3D06BCD1" w14:textId="77777777" w:rsidR="00E559C7" w:rsidRPr="00FB0A8B" w:rsidRDefault="00E559C7" w:rsidP="00793FCF">
      <w:pPr>
        <w:jc w:val="both"/>
        <w:rPr>
          <w:rFonts w:ascii="Garamond" w:eastAsia="Times New Roman" w:hAnsi="Garamond" w:cs="Times New Roman"/>
          <w:lang w:val="en-GB" w:eastAsia="en-GB"/>
        </w:rPr>
      </w:pPr>
    </w:p>
    <w:p w14:paraId="0FD7A2F3" w14:textId="468675AB" w:rsidR="00FB0A8B" w:rsidRDefault="00FB0A8B" w:rsidP="00793FCF">
      <w:pPr>
        <w:jc w:val="both"/>
        <w:rPr>
          <w:rFonts w:ascii="Garamond" w:eastAsia="Times New Roman" w:hAnsi="Garamond" w:cs="Times New Roman"/>
          <w:lang w:val="en-GB" w:eastAsia="en-GB"/>
        </w:rPr>
      </w:pPr>
      <w:r w:rsidRPr="00FB0A8B">
        <w:rPr>
          <w:rFonts w:ascii="Garamond" w:eastAsia="Times New Roman" w:hAnsi="Garamond" w:cs="Times New Roman"/>
          <w:lang w:val="en-GB" w:eastAsia="en-GB"/>
        </w:rPr>
        <w:t xml:space="preserve">He believes that we need to debunk the non-profit model and redefine and reframe the philanthropic community, changing the way we fund, breaking power dynamics and removing bureaucracies. He argued that participatory </w:t>
      </w:r>
      <w:proofErr w:type="spellStart"/>
      <w:r w:rsidRPr="00FB0A8B">
        <w:rPr>
          <w:rFonts w:ascii="Garamond" w:eastAsia="Times New Roman" w:hAnsi="Garamond" w:cs="Times New Roman"/>
          <w:lang w:val="en-GB" w:eastAsia="en-GB"/>
        </w:rPr>
        <w:t>grantmaking</w:t>
      </w:r>
      <w:proofErr w:type="spellEnd"/>
      <w:r w:rsidRPr="00FB0A8B">
        <w:rPr>
          <w:rFonts w:ascii="Garamond" w:eastAsia="Times New Roman" w:hAnsi="Garamond" w:cs="Times New Roman"/>
          <w:lang w:val="en-GB" w:eastAsia="en-GB"/>
        </w:rPr>
        <w:t xml:space="preserve"> through intermediary organisations, such as ITF, is an important part of this as this model enables accountability to the wider movement that is being funded.</w:t>
      </w:r>
    </w:p>
    <w:p w14:paraId="2F5CEF7F" w14:textId="77777777" w:rsidR="00E559C7" w:rsidRPr="00FB0A8B" w:rsidRDefault="00E559C7" w:rsidP="00793FCF">
      <w:pPr>
        <w:jc w:val="both"/>
        <w:rPr>
          <w:rFonts w:ascii="Garamond" w:eastAsia="Times New Roman" w:hAnsi="Garamond" w:cs="Times New Roman"/>
          <w:lang w:val="en-GB" w:eastAsia="en-GB"/>
        </w:rPr>
      </w:pPr>
    </w:p>
    <w:p w14:paraId="5E92ED90" w14:textId="1B5CB4D4" w:rsidR="00FB0A8B" w:rsidRDefault="00FB0A8B" w:rsidP="00793FCF">
      <w:pPr>
        <w:jc w:val="both"/>
        <w:rPr>
          <w:rFonts w:ascii="Garamond" w:eastAsia="Times New Roman" w:hAnsi="Garamond" w:cs="Times New Roman"/>
          <w:lang w:val="en-GB" w:eastAsia="en-GB"/>
        </w:rPr>
      </w:pPr>
      <w:r w:rsidRPr="00FB0A8B">
        <w:rPr>
          <w:rFonts w:ascii="Garamond" w:eastAsia="Times New Roman" w:hAnsi="Garamond" w:cs="Times New Roman"/>
          <w:lang w:val="en-GB" w:eastAsia="en-GB"/>
        </w:rPr>
        <w:t xml:space="preserve">Mukasa then explained what participatory </w:t>
      </w:r>
      <w:proofErr w:type="spellStart"/>
      <w:r w:rsidRPr="00FB0A8B">
        <w:rPr>
          <w:rFonts w:ascii="Garamond" w:eastAsia="Times New Roman" w:hAnsi="Garamond" w:cs="Times New Roman"/>
          <w:lang w:val="en-GB" w:eastAsia="en-GB"/>
        </w:rPr>
        <w:t>grantmaking</w:t>
      </w:r>
      <w:proofErr w:type="spellEnd"/>
      <w:r w:rsidRPr="00FB0A8B">
        <w:rPr>
          <w:rFonts w:ascii="Garamond" w:eastAsia="Times New Roman" w:hAnsi="Garamond" w:cs="Times New Roman"/>
          <w:lang w:val="en-GB" w:eastAsia="en-GB"/>
        </w:rPr>
        <w:t xml:space="preserve"> entails. The model of participatory </w:t>
      </w:r>
      <w:proofErr w:type="spellStart"/>
      <w:r w:rsidRPr="00FB0A8B">
        <w:rPr>
          <w:rFonts w:ascii="Garamond" w:eastAsia="Times New Roman" w:hAnsi="Garamond" w:cs="Times New Roman"/>
          <w:lang w:val="en-GB" w:eastAsia="en-GB"/>
        </w:rPr>
        <w:t>grantmaking</w:t>
      </w:r>
      <w:proofErr w:type="spellEnd"/>
      <w:r w:rsidRPr="00FB0A8B">
        <w:rPr>
          <w:rFonts w:ascii="Garamond" w:eastAsia="Times New Roman" w:hAnsi="Garamond" w:cs="Times New Roman"/>
          <w:lang w:val="en-GB" w:eastAsia="en-GB"/>
        </w:rPr>
        <w:t xml:space="preserve"> used by ITF sees them work with fifteen trans activists as a </w:t>
      </w:r>
      <w:proofErr w:type="spellStart"/>
      <w:r w:rsidRPr="00FB0A8B">
        <w:rPr>
          <w:rFonts w:ascii="Garamond" w:eastAsia="Times New Roman" w:hAnsi="Garamond" w:cs="Times New Roman"/>
          <w:lang w:val="en-GB" w:eastAsia="en-GB"/>
        </w:rPr>
        <w:t>grantmaking</w:t>
      </w:r>
      <w:proofErr w:type="spellEnd"/>
      <w:r w:rsidRPr="00FB0A8B">
        <w:rPr>
          <w:rFonts w:ascii="Garamond" w:eastAsia="Times New Roman" w:hAnsi="Garamond" w:cs="Times New Roman"/>
          <w:lang w:val="en-GB" w:eastAsia="en-GB"/>
        </w:rPr>
        <w:t xml:space="preserve"> panel to decide on the allocation of the available funds. As such, instead of distant people with little knowledge of the realities of trans people, it is trans activists who make the decision about what gets funded and what does not, based on the principle “nothing about us without us”. As far as possible, those on the ground and local communities should be at the forefront of decision making and consulted to make sure the funding really has an impact on the ground. Alongside ITF, the Frida Young Feminist funding is another example of an organisation engaging in participatory </w:t>
      </w:r>
      <w:proofErr w:type="spellStart"/>
      <w:r w:rsidRPr="00FB0A8B">
        <w:rPr>
          <w:rFonts w:ascii="Garamond" w:eastAsia="Times New Roman" w:hAnsi="Garamond" w:cs="Times New Roman"/>
          <w:lang w:val="en-GB" w:eastAsia="en-GB"/>
        </w:rPr>
        <w:t>grantmaking</w:t>
      </w:r>
      <w:proofErr w:type="spellEnd"/>
      <w:r w:rsidRPr="00FB0A8B">
        <w:rPr>
          <w:rFonts w:ascii="Garamond" w:eastAsia="Times New Roman" w:hAnsi="Garamond" w:cs="Times New Roman"/>
          <w:lang w:val="en-GB" w:eastAsia="en-GB"/>
        </w:rPr>
        <w:t>, alongside a feminist funding perspective.</w:t>
      </w:r>
    </w:p>
    <w:p w14:paraId="4E91ECC0" w14:textId="77777777" w:rsidR="00E559C7" w:rsidRPr="00FB0A8B" w:rsidRDefault="00E559C7" w:rsidP="00793FCF">
      <w:pPr>
        <w:jc w:val="both"/>
        <w:rPr>
          <w:rFonts w:ascii="Garamond" w:eastAsia="Times New Roman" w:hAnsi="Garamond" w:cs="Times New Roman"/>
          <w:lang w:val="en-GB" w:eastAsia="en-GB"/>
        </w:rPr>
      </w:pPr>
    </w:p>
    <w:p w14:paraId="45B08A60" w14:textId="77777777" w:rsidR="00FB0A8B" w:rsidRPr="00FB0A8B" w:rsidRDefault="00FB0A8B" w:rsidP="00793FCF">
      <w:pPr>
        <w:jc w:val="both"/>
        <w:rPr>
          <w:rFonts w:ascii="Garamond" w:eastAsia="Times New Roman" w:hAnsi="Garamond" w:cs="Times New Roman"/>
          <w:lang w:val="en-GB" w:eastAsia="en-GB"/>
        </w:rPr>
      </w:pPr>
      <w:r w:rsidRPr="00FB0A8B">
        <w:rPr>
          <w:rFonts w:ascii="Garamond" w:eastAsia="Times New Roman" w:hAnsi="Garamond" w:cs="Times New Roman"/>
          <w:lang w:val="en-GB" w:eastAsia="en-GB"/>
        </w:rPr>
        <w:t xml:space="preserve">Good </w:t>
      </w:r>
      <w:proofErr w:type="spellStart"/>
      <w:r w:rsidRPr="00FB0A8B">
        <w:rPr>
          <w:rFonts w:ascii="Garamond" w:eastAsia="Times New Roman" w:hAnsi="Garamond" w:cs="Times New Roman"/>
          <w:lang w:val="en-GB" w:eastAsia="en-GB"/>
        </w:rPr>
        <w:t>grantmaking</w:t>
      </w:r>
      <w:proofErr w:type="spellEnd"/>
      <w:r w:rsidRPr="00FB0A8B">
        <w:rPr>
          <w:rFonts w:ascii="Garamond" w:eastAsia="Times New Roman" w:hAnsi="Garamond" w:cs="Times New Roman"/>
          <w:lang w:val="en-GB" w:eastAsia="en-GB"/>
        </w:rPr>
        <w:t xml:space="preserve"> involves reparation, giving to the communities that have been harmed by historic and ongoing forms of colonial violence and extraction, as well as letting go of power, handing over money and taking a step back. Alongside the participatory model, ITF use flexible, rather than restricted, funding so that groups can work on their priorities, rather than having their work dictated by a funder. Because they work with activists on the ground, ITF are also able to fund unregistered groups which other funders would or could not fund. </w:t>
      </w:r>
    </w:p>
    <w:p w14:paraId="20B94F48" w14:textId="77777777" w:rsidR="00FB0A8B" w:rsidRPr="00FB0A8B" w:rsidRDefault="00FB0A8B" w:rsidP="00793FCF">
      <w:pPr>
        <w:jc w:val="both"/>
        <w:rPr>
          <w:rFonts w:ascii="Garamond" w:eastAsia="Times New Roman" w:hAnsi="Garamond" w:cs="Times New Roman"/>
          <w:lang w:val="en-GB" w:eastAsia="en-GB"/>
        </w:rPr>
      </w:pPr>
    </w:p>
    <w:p w14:paraId="0EF219C5" w14:textId="08EC4618" w:rsidR="00785CF4" w:rsidRDefault="00FB0A8B" w:rsidP="00793FCF">
      <w:pPr>
        <w:jc w:val="both"/>
        <w:rPr>
          <w:rFonts w:ascii="Garamond" w:eastAsia="Times New Roman" w:hAnsi="Garamond" w:cs="Times New Roman"/>
          <w:lang w:val="en-GB" w:eastAsia="en-GB"/>
        </w:rPr>
      </w:pPr>
      <w:r w:rsidRPr="00FB0A8B">
        <w:rPr>
          <w:rFonts w:ascii="Garamond" w:eastAsia="Times New Roman" w:hAnsi="Garamond" w:cs="Times New Roman"/>
          <w:lang w:val="en-GB" w:eastAsia="en-GB"/>
        </w:rPr>
        <w:t>Some questions followed about how we can get funders to change. Renee answered that some changes did happen during the pandemic, partly due to urgency, such as a growth in non-restricted funding and reductions in or elimination of grant reporting. So there has been progress and we need to build on this.</w:t>
      </w:r>
      <w:r w:rsidR="00785CF4">
        <w:rPr>
          <w:rFonts w:ascii="Garamond" w:eastAsia="Times New Roman" w:hAnsi="Garamond" w:cs="Times New Roman"/>
          <w:lang w:val="en-GB" w:eastAsia="en-GB"/>
        </w:rPr>
        <w:t xml:space="preserve"> There are examples of funders who are working in different ways, with flexible </w:t>
      </w:r>
      <w:proofErr w:type="spellStart"/>
      <w:r w:rsidR="00785CF4">
        <w:rPr>
          <w:rFonts w:ascii="Garamond" w:eastAsia="Times New Roman" w:hAnsi="Garamond" w:cs="Times New Roman"/>
          <w:lang w:val="en-GB" w:eastAsia="en-GB"/>
        </w:rPr>
        <w:t>grantmaking</w:t>
      </w:r>
      <w:proofErr w:type="spellEnd"/>
      <w:r w:rsidR="00785CF4">
        <w:rPr>
          <w:rFonts w:ascii="Garamond" w:eastAsia="Times New Roman" w:hAnsi="Garamond" w:cs="Times New Roman"/>
          <w:lang w:val="en-GB" w:eastAsia="en-GB"/>
        </w:rPr>
        <w:t xml:space="preserve"> and limited reporting requirements, such as Thousand Currents, the Black Feminist Fund, and </w:t>
      </w:r>
      <w:proofErr w:type="spellStart"/>
      <w:r w:rsidR="00785CF4">
        <w:rPr>
          <w:rFonts w:ascii="Garamond" w:eastAsia="Times New Roman" w:hAnsi="Garamond" w:cs="Times New Roman"/>
          <w:lang w:val="en-GB" w:eastAsia="en-GB"/>
        </w:rPr>
        <w:t>Mamacash</w:t>
      </w:r>
      <w:proofErr w:type="spellEnd"/>
      <w:r w:rsidR="00785CF4">
        <w:rPr>
          <w:rFonts w:ascii="Garamond" w:eastAsia="Times New Roman" w:hAnsi="Garamond" w:cs="Times New Roman"/>
          <w:lang w:val="en-GB" w:eastAsia="en-GB"/>
        </w:rPr>
        <w:t>.</w:t>
      </w:r>
      <w:r w:rsidR="00DD0EF6">
        <w:rPr>
          <w:rFonts w:ascii="Garamond" w:eastAsia="Times New Roman" w:hAnsi="Garamond" w:cs="Times New Roman"/>
          <w:lang w:val="en-GB" w:eastAsia="en-GB"/>
        </w:rPr>
        <w:t xml:space="preserve"> Further change in this direction needs to happen; those who decide where funds go should be people are grounded in the communities who are being funded. </w:t>
      </w:r>
    </w:p>
    <w:p w14:paraId="4ED3055C" w14:textId="10816EDF" w:rsidR="00785CF4" w:rsidRDefault="00785CF4" w:rsidP="00793FCF">
      <w:pPr>
        <w:jc w:val="both"/>
        <w:rPr>
          <w:rFonts w:ascii="Garamond" w:eastAsia="Times New Roman" w:hAnsi="Garamond" w:cs="Times New Roman"/>
          <w:lang w:val="en-GB" w:eastAsia="en-GB"/>
        </w:rPr>
      </w:pPr>
    </w:p>
    <w:p w14:paraId="68D1192E" w14:textId="1BAE7BAC" w:rsidR="00785CF4" w:rsidRDefault="00785CF4" w:rsidP="00793FCF">
      <w:pPr>
        <w:jc w:val="both"/>
        <w:rPr>
          <w:rFonts w:ascii="Garamond" w:eastAsia="Times New Roman" w:hAnsi="Garamond" w:cs="Times New Roman"/>
          <w:lang w:val="en-GB" w:eastAsia="en-GB"/>
        </w:rPr>
      </w:pPr>
      <w:r>
        <w:rPr>
          <w:rFonts w:ascii="Garamond" w:eastAsia="Times New Roman" w:hAnsi="Garamond" w:cs="Times New Roman"/>
          <w:lang w:val="en-GB" w:eastAsia="en-GB"/>
        </w:rPr>
        <w:t xml:space="preserve">One big challenge that came up in the discussion is resistance within the leadership of funders, this leadership can often block the good work or reform that more junior staff try to introduce. Further, even as a growing number of funders and foundations seek to co-opt the language of accountability and participatory </w:t>
      </w:r>
      <w:proofErr w:type="spellStart"/>
      <w:r>
        <w:rPr>
          <w:rFonts w:ascii="Garamond" w:eastAsia="Times New Roman" w:hAnsi="Garamond" w:cs="Times New Roman"/>
          <w:lang w:val="en-GB" w:eastAsia="en-GB"/>
        </w:rPr>
        <w:t>grantmaking</w:t>
      </w:r>
      <w:proofErr w:type="spellEnd"/>
      <w:r>
        <w:rPr>
          <w:rFonts w:ascii="Garamond" w:eastAsia="Times New Roman" w:hAnsi="Garamond" w:cs="Times New Roman"/>
          <w:lang w:val="en-GB" w:eastAsia="en-GB"/>
        </w:rPr>
        <w:t>, this is often not backed up by the reality. Some participants shared ideas about how to make the position of funders who engage in harmful practices untenable, such as by naming and shaming them.</w:t>
      </w:r>
      <w:r w:rsidR="00DD0EF6">
        <w:rPr>
          <w:rFonts w:ascii="Garamond" w:eastAsia="Times New Roman" w:hAnsi="Garamond" w:cs="Times New Roman"/>
          <w:lang w:val="en-GB" w:eastAsia="en-GB"/>
        </w:rPr>
        <w:t xml:space="preserve"> </w:t>
      </w:r>
    </w:p>
    <w:p w14:paraId="346B1FA4" w14:textId="77777777" w:rsidR="00785CF4" w:rsidRDefault="00785CF4" w:rsidP="00793FCF">
      <w:pPr>
        <w:jc w:val="both"/>
        <w:rPr>
          <w:rFonts w:ascii="Garamond" w:eastAsia="Times New Roman" w:hAnsi="Garamond" w:cs="Times New Roman"/>
          <w:lang w:val="en-GB" w:eastAsia="en-GB"/>
        </w:rPr>
      </w:pPr>
    </w:p>
    <w:p w14:paraId="576972CE" w14:textId="1CAF8091" w:rsidR="006127E9" w:rsidRDefault="00785CF4" w:rsidP="00793FCF">
      <w:pPr>
        <w:jc w:val="both"/>
        <w:rPr>
          <w:rFonts w:ascii="Garamond" w:eastAsia="Times New Roman" w:hAnsi="Garamond" w:cs="Times New Roman"/>
          <w:lang w:val="en-GB" w:eastAsia="en-GB"/>
        </w:rPr>
      </w:pPr>
      <w:r>
        <w:rPr>
          <w:rFonts w:ascii="Garamond" w:eastAsia="Times New Roman" w:hAnsi="Garamond" w:cs="Times New Roman"/>
          <w:lang w:val="en-GB" w:eastAsia="en-GB"/>
        </w:rPr>
        <w:t xml:space="preserve">Resistance to funders can come in different forms from different actors in the ecosystem. For instance, organisations such as DFF which are intermediaries, both funders and funded, can use their power to push for change from those further up the funding chain. Moreover, as Renee highlighted, there are some groups who place conditions on their funders, for instance by not accepting money from funders who use </w:t>
      </w:r>
      <w:r w:rsidR="000421ED">
        <w:rPr>
          <w:rFonts w:ascii="Garamond" w:eastAsia="Times New Roman" w:hAnsi="Garamond" w:cs="Times New Roman"/>
          <w:lang w:val="en-GB" w:eastAsia="en-GB"/>
        </w:rPr>
        <w:t>“</w:t>
      </w:r>
      <w:r>
        <w:rPr>
          <w:rFonts w:ascii="Garamond" w:eastAsia="Times New Roman" w:hAnsi="Garamond" w:cs="Times New Roman"/>
          <w:lang w:val="en-GB" w:eastAsia="en-GB"/>
        </w:rPr>
        <w:t>white sa</w:t>
      </w:r>
      <w:r w:rsidR="000421ED">
        <w:rPr>
          <w:rFonts w:ascii="Garamond" w:eastAsia="Times New Roman" w:hAnsi="Garamond" w:cs="Times New Roman"/>
          <w:lang w:val="en-GB" w:eastAsia="en-GB"/>
        </w:rPr>
        <w:t>vi</w:t>
      </w:r>
      <w:r>
        <w:rPr>
          <w:rFonts w:ascii="Garamond" w:eastAsia="Times New Roman" w:hAnsi="Garamond" w:cs="Times New Roman"/>
          <w:lang w:val="en-GB" w:eastAsia="en-GB"/>
        </w:rPr>
        <w:t>our</w:t>
      </w:r>
      <w:r w:rsidR="000421ED">
        <w:rPr>
          <w:rFonts w:ascii="Garamond" w:eastAsia="Times New Roman" w:hAnsi="Garamond" w:cs="Times New Roman"/>
          <w:lang w:val="en-GB" w:eastAsia="en-GB"/>
        </w:rPr>
        <w:t>”</w:t>
      </w:r>
      <w:r>
        <w:rPr>
          <w:rFonts w:ascii="Garamond" w:eastAsia="Times New Roman" w:hAnsi="Garamond" w:cs="Times New Roman"/>
          <w:lang w:val="en-GB" w:eastAsia="en-GB"/>
        </w:rPr>
        <w:t xml:space="preserve"> narratives.</w:t>
      </w:r>
    </w:p>
    <w:p w14:paraId="13E3FC3E" w14:textId="2C508787" w:rsidR="006127E9" w:rsidRDefault="006127E9" w:rsidP="00793FCF">
      <w:pPr>
        <w:jc w:val="both"/>
        <w:rPr>
          <w:rFonts w:ascii="Garamond" w:eastAsia="Times New Roman" w:hAnsi="Garamond" w:cs="Times New Roman"/>
          <w:lang w:val="en-GB" w:eastAsia="en-GB"/>
        </w:rPr>
      </w:pPr>
    </w:p>
    <w:p w14:paraId="339E5980" w14:textId="77777777" w:rsidR="00E706EF" w:rsidRDefault="006127E9" w:rsidP="00793FCF">
      <w:pPr>
        <w:jc w:val="both"/>
        <w:rPr>
          <w:rFonts w:ascii="Garamond" w:eastAsia="Times New Roman" w:hAnsi="Garamond" w:cs="Times New Roman"/>
          <w:lang w:val="en-GB" w:eastAsia="en-GB"/>
        </w:rPr>
      </w:pPr>
      <w:r>
        <w:rPr>
          <w:rFonts w:ascii="Garamond" w:eastAsia="Times New Roman" w:hAnsi="Garamond" w:cs="Times New Roman"/>
          <w:lang w:val="en-GB" w:eastAsia="en-GB"/>
        </w:rPr>
        <w:t>Another question that came out of the discussion was how to create</w:t>
      </w:r>
      <w:r w:rsidR="00213949">
        <w:rPr>
          <w:rFonts w:ascii="Garamond" w:eastAsia="Times New Roman" w:hAnsi="Garamond" w:cs="Times New Roman"/>
          <w:lang w:val="en-GB" w:eastAsia="en-GB"/>
        </w:rPr>
        <w:t xml:space="preserve"> </w:t>
      </w:r>
      <w:r w:rsidR="00213949" w:rsidRPr="00045A9F">
        <w:rPr>
          <w:rFonts w:ascii="Garamond" w:eastAsia="Times New Roman" w:hAnsi="Garamond" w:cs="Times New Roman"/>
          <w:lang w:val="en-GB" w:eastAsia="en-GB"/>
        </w:rPr>
        <w:t>solidarity and connections among groups and activists that usually are put to compete against one another</w:t>
      </w:r>
      <w:r w:rsidR="00213949">
        <w:rPr>
          <w:rFonts w:ascii="Garamond" w:eastAsia="Times New Roman" w:hAnsi="Garamond" w:cs="Times New Roman"/>
          <w:lang w:val="en-GB" w:eastAsia="en-GB"/>
        </w:rPr>
        <w:t xml:space="preserve"> by the nature of how funding currently operates and the scarcity of funds, particularly for work on certain topics such as anti-racism.</w:t>
      </w:r>
    </w:p>
    <w:p w14:paraId="0D93BD2B" w14:textId="77777777" w:rsidR="00E706EF" w:rsidRDefault="00E706EF" w:rsidP="00793FCF">
      <w:pPr>
        <w:jc w:val="both"/>
        <w:rPr>
          <w:rFonts w:ascii="Garamond" w:eastAsia="Times New Roman" w:hAnsi="Garamond" w:cs="Times New Roman"/>
          <w:lang w:val="en-GB" w:eastAsia="en-GB"/>
        </w:rPr>
      </w:pPr>
    </w:p>
    <w:p w14:paraId="639CE9F7" w14:textId="48F72461" w:rsidR="00DD0EF6" w:rsidRPr="006127E9" w:rsidRDefault="00E706EF" w:rsidP="006127E9">
      <w:pPr>
        <w:jc w:val="both"/>
        <w:rPr>
          <w:rFonts w:ascii="Garamond" w:eastAsia="Times New Roman" w:hAnsi="Garamond" w:cs="Times New Roman"/>
          <w:lang w:val="en-GB" w:eastAsia="en-GB"/>
        </w:rPr>
      </w:pPr>
      <w:r>
        <w:rPr>
          <w:rFonts w:ascii="Garamond" w:eastAsia="Times New Roman" w:hAnsi="Garamond" w:cs="Times New Roman"/>
          <w:lang w:val="en-GB" w:eastAsia="en-GB"/>
        </w:rPr>
        <w:t xml:space="preserve">Linking back to the broader work of the decolonising process, Renee stated that she thinks it is crucial to apply a decolonising lens to the funder scene. Crucial to this would be funders interrogating their own specific histories and using this story as a starting point for change. Ultimately, however, the entire concept of the non-profit is rooted in colonialism. As Mukasa pointed out, the legal structure of the non-profit </w:t>
      </w:r>
      <w:r w:rsidR="00FB0A8B" w:rsidRPr="00FB0A8B">
        <w:rPr>
          <w:rFonts w:ascii="Garamond" w:eastAsia="Times New Roman" w:hAnsi="Garamond" w:cs="Times New Roman"/>
          <w:lang w:val="en-GB" w:eastAsia="en-GB"/>
        </w:rPr>
        <w:t>originated as a way for money stolen through colonialism to be hidden.</w:t>
      </w:r>
      <w:r w:rsidR="00E70828">
        <w:rPr>
          <w:rFonts w:ascii="Garamond" w:eastAsia="Times New Roman" w:hAnsi="Garamond" w:cs="Times New Roman"/>
          <w:lang w:val="en-GB" w:eastAsia="en-GB"/>
        </w:rPr>
        <w:t xml:space="preserve"> What is needed are non-reformist reforms to the funding system; reforms which deconstruct the harm of the current system while moving us closer to the end goal of a world in which philanthropy</w:t>
      </w:r>
      <w:r w:rsidR="00B03C57">
        <w:rPr>
          <w:rFonts w:ascii="Garamond" w:eastAsia="Times New Roman" w:hAnsi="Garamond" w:cs="Times New Roman"/>
          <w:lang w:val="en-GB" w:eastAsia="en-GB"/>
        </w:rPr>
        <w:t xml:space="preserve"> and the NGO model </w:t>
      </w:r>
      <w:r w:rsidR="00E70828">
        <w:rPr>
          <w:rFonts w:ascii="Garamond" w:eastAsia="Times New Roman" w:hAnsi="Garamond" w:cs="Times New Roman"/>
          <w:lang w:val="en-GB" w:eastAsia="en-GB"/>
        </w:rPr>
        <w:t>no longer exist</w:t>
      </w:r>
      <w:r w:rsidR="00B03C57">
        <w:rPr>
          <w:rFonts w:ascii="Garamond" w:eastAsia="Times New Roman" w:hAnsi="Garamond" w:cs="Times New Roman"/>
          <w:lang w:val="en-GB" w:eastAsia="en-GB"/>
        </w:rPr>
        <w:t>.</w:t>
      </w:r>
    </w:p>
    <w:sectPr w:rsidR="00DD0EF6" w:rsidRPr="006127E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2A37" w14:textId="77777777" w:rsidR="006F12BE" w:rsidRDefault="006F12BE" w:rsidP="006B73A7">
      <w:r>
        <w:separator/>
      </w:r>
    </w:p>
  </w:endnote>
  <w:endnote w:type="continuationSeparator" w:id="0">
    <w:p w14:paraId="72745037" w14:textId="77777777" w:rsidR="006F12BE" w:rsidRDefault="006F12BE" w:rsidP="006B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382E" w14:textId="77777777" w:rsidR="006F12BE" w:rsidRDefault="006F12BE" w:rsidP="006B73A7">
      <w:r>
        <w:separator/>
      </w:r>
    </w:p>
  </w:footnote>
  <w:footnote w:type="continuationSeparator" w:id="0">
    <w:p w14:paraId="58C5375C" w14:textId="77777777" w:rsidR="006F12BE" w:rsidRDefault="006F12BE" w:rsidP="006B7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9E01" w14:textId="77777777" w:rsidR="006B73A7" w:rsidRPr="007E5A85" w:rsidRDefault="006B73A7" w:rsidP="006B73A7">
    <w:pPr>
      <w:pStyle w:val="Header"/>
      <w:rPr>
        <w:lang w:val="en-GB"/>
      </w:rPr>
    </w:pPr>
    <w:r>
      <w:rPr>
        <w:lang w:val="en-GB"/>
      </w:rPr>
      <w:t>Decolonising the Digital Rights Field in Europe</w:t>
    </w:r>
  </w:p>
  <w:p w14:paraId="0791427C" w14:textId="77777777" w:rsidR="006B73A7" w:rsidRDefault="006B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2637A"/>
    <w:multiLevelType w:val="hybridMultilevel"/>
    <w:tmpl w:val="BD34EA88"/>
    <w:lvl w:ilvl="0" w:tplc="F4C4BEA2">
      <w:start w:val="14"/>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766CF"/>
    <w:multiLevelType w:val="hybridMultilevel"/>
    <w:tmpl w:val="2BCA2D44"/>
    <w:lvl w:ilvl="0" w:tplc="4DA648C6">
      <w:start w:val="14"/>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FF7911"/>
    <w:multiLevelType w:val="hybridMultilevel"/>
    <w:tmpl w:val="EBDCE9D8"/>
    <w:lvl w:ilvl="0" w:tplc="E8DCEB5C">
      <w:start w:val="14"/>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67508">
    <w:abstractNumId w:val="0"/>
  </w:num>
  <w:num w:numId="2" w16cid:durableId="512577753">
    <w:abstractNumId w:val="1"/>
  </w:num>
  <w:num w:numId="3" w16cid:durableId="87261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04"/>
    <w:rsid w:val="00014EB2"/>
    <w:rsid w:val="00040A7F"/>
    <w:rsid w:val="000421ED"/>
    <w:rsid w:val="00045A9F"/>
    <w:rsid w:val="00065CC5"/>
    <w:rsid w:val="0007075B"/>
    <w:rsid w:val="00144AAA"/>
    <w:rsid w:val="001748C7"/>
    <w:rsid w:val="0018207C"/>
    <w:rsid w:val="001A333B"/>
    <w:rsid w:val="001D69E1"/>
    <w:rsid w:val="001F2517"/>
    <w:rsid w:val="00213949"/>
    <w:rsid w:val="002268CB"/>
    <w:rsid w:val="002B0DFE"/>
    <w:rsid w:val="002B530C"/>
    <w:rsid w:val="002C06E8"/>
    <w:rsid w:val="0032056A"/>
    <w:rsid w:val="0033159A"/>
    <w:rsid w:val="00377001"/>
    <w:rsid w:val="003D507A"/>
    <w:rsid w:val="003E0F0A"/>
    <w:rsid w:val="00402B5B"/>
    <w:rsid w:val="00404FFD"/>
    <w:rsid w:val="0042457D"/>
    <w:rsid w:val="00470481"/>
    <w:rsid w:val="004A2C6A"/>
    <w:rsid w:val="004E0813"/>
    <w:rsid w:val="00572B2F"/>
    <w:rsid w:val="00574252"/>
    <w:rsid w:val="0058795D"/>
    <w:rsid w:val="005A454C"/>
    <w:rsid w:val="005A4910"/>
    <w:rsid w:val="005E154B"/>
    <w:rsid w:val="005F01FA"/>
    <w:rsid w:val="005F5863"/>
    <w:rsid w:val="006127E9"/>
    <w:rsid w:val="0066797A"/>
    <w:rsid w:val="006A30EF"/>
    <w:rsid w:val="006B0AE7"/>
    <w:rsid w:val="006B73A7"/>
    <w:rsid w:val="006F12BE"/>
    <w:rsid w:val="00723153"/>
    <w:rsid w:val="00772AB8"/>
    <w:rsid w:val="0078250C"/>
    <w:rsid w:val="00785CF4"/>
    <w:rsid w:val="00786EF1"/>
    <w:rsid w:val="00793FCF"/>
    <w:rsid w:val="00896CA4"/>
    <w:rsid w:val="008C27D6"/>
    <w:rsid w:val="009057CF"/>
    <w:rsid w:val="00941FEE"/>
    <w:rsid w:val="00980ED2"/>
    <w:rsid w:val="00981E2F"/>
    <w:rsid w:val="00991FC5"/>
    <w:rsid w:val="009B16AA"/>
    <w:rsid w:val="00A51F96"/>
    <w:rsid w:val="00AA733B"/>
    <w:rsid w:val="00B03C57"/>
    <w:rsid w:val="00B21216"/>
    <w:rsid w:val="00B6161A"/>
    <w:rsid w:val="00BA791B"/>
    <w:rsid w:val="00BD3F29"/>
    <w:rsid w:val="00BE34C5"/>
    <w:rsid w:val="00BE4E1B"/>
    <w:rsid w:val="00C315B1"/>
    <w:rsid w:val="00C46B10"/>
    <w:rsid w:val="00C975AA"/>
    <w:rsid w:val="00CA6CB2"/>
    <w:rsid w:val="00CE3AD2"/>
    <w:rsid w:val="00D025F9"/>
    <w:rsid w:val="00D72920"/>
    <w:rsid w:val="00DC30E2"/>
    <w:rsid w:val="00DD0EF6"/>
    <w:rsid w:val="00DE43C6"/>
    <w:rsid w:val="00E559C7"/>
    <w:rsid w:val="00E706EF"/>
    <w:rsid w:val="00E70828"/>
    <w:rsid w:val="00E97304"/>
    <w:rsid w:val="00F07B33"/>
    <w:rsid w:val="00F802F5"/>
    <w:rsid w:val="00FB0A8B"/>
    <w:rsid w:val="00FD4B99"/>
    <w:rsid w:val="00FD4C7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24F25049"/>
  <w15:chartTrackingRefBased/>
  <w15:docId w15:val="{06434C17-A668-1C49-A884-E1C9E7D1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304"/>
    <w:rPr>
      <w:color w:val="0563C1" w:themeColor="hyperlink"/>
      <w:u w:val="single"/>
    </w:rPr>
  </w:style>
  <w:style w:type="paragraph" w:styleId="Header">
    <w:name w:val="header"/>
    <w:basedOn w:val="Normal"/>
    <w:link w:val="HeaderChar"/>
    <w:uiPriority w:val="99"/>
    <w:unhideWhenUsed/>
    <w:rsid w:val="006B73A7"/>
    <w:pPr>
      <w:tabs>
        <w:tab w:val="center" w:pos="4513"/>
        <w:tab w:val="right" w:pos="9026"/>
      </w:tabs>
    </w:pPr>
  </w:style>
  <w:style w:type="character" w:customStyle="1" w:styleId="HeaderChar">
    <w:name w:val="Header Char"/>
    <w:basedOn w:val="DefaultParagraphFont"/>
    <w:link w:val="Header"/>
    <w:uiPriority w:val="99"/>
    <w:rsid w:val="006B73A7"/>
  </w:style>
  <w:style w:type="paragraph" w:styleId="Footer">
    <w:name w:val="footer"/>
    <w:basedOn w:val="Normal"/>
    <w:link w:val="FooterChar"/>
    <w:uiPriority w:val="99"/>
    <w:unhideWhenUsed/>
    <w:rsid w:val="006B73A7"/>
    <w:pPr>
      <w:tabs>
        <w:tab w:val="center" w:pos="4513"/>
        <w:tab w:val="right" w:pos="9026"/>
      </w:tabs>
    </w:pPr>
  </w:style>
  <w:style w:type="character" w:customStyle="1" w:styleId="FooterChar">
    <w:name w:val="Footer Char"/>
    <w:basedOn w:val="DefaultParagraphFont"/>
    <w:link w:val="Footer"/>
    <w:uiPriority w:val="99"/>
    <w:rsid w:val="006B73A7"/>
  </w:style>
  <w:style w:type="character" w:styleId="UnresolvedMention">
    <w:name w:val="Unresolved Mention"/>
    <w:basedOn w:val="DefaultParagraphFont"/>
    <w:uiPriority w:val="99"/>
    <w:semiHidden/>
    <w:unhideWhenUsed/>
    <w:rsid w:val="00772AB8"/>
    <w:rPr>
      <w:color w:val="605E5C"/>
      <w:shd w:val="clear" w:color="auto" w:fill="E1DFDD"/>
    </w:rPr>
  </w:style>
  <w:style w:type="paragraph" w:styleId="ListParagraph">
    <w:name w:val="List Paragraph"/>
    <w:basedOn w:val="Normal"/>
    <w:uiPriority w:val="34"/>
    <w:qFormat/>
    <w:rsid w:val="00014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895">
      <w:bodyDiv w:val="1"/>
      <w:marLeft w:val="0"/>
      <w:marRight w:val="0"/>
      <w:marTop w:val="0"/>
      <w:marBottom w:val="0"/>
      <w:divBdr>
        <w:top w:val="none" w:sz="0" w:space="0" w:color="auto"/>
        <w:left w:val="none" w:sz="0" w:space="0" w:color="auto"/>
        <w:bottom w:val="none" w:sz="0" w:space="0" w:color="auto"/>
        <w:right w:val="none" w:sz="0" w:space="0" w:color="auto"/>
      </w:divBdr>
    </w:div>
    <w:div w:id="99493553">
      <w:bodyDiv w:val="1"/>
      <w:marLeft w:val="0"/>
      <w:marRight w:val="0"/>
      <w:marTop w:val="0"/>
      <w:marBottom w:val="0"/>
      <w:divBdr>
        <w:top w:val="none" w:sz="0" w:space="0" w:color="auto"/>
        <w:left w:val="none" w:sz="0" w:space="0" w:color="auto"/>
        <w:bottom w:val="none" w:sz="0" w:space="0" w:color="auto"/>
        <w:right w:val="none" w:sz="0" w:space="0" w:color="auto"/>
      </w:divBdr>
    </w:div>
    <w:div w:id="1005746937">
      <w:bodyDiv w:val="1"/>
      <w:marLeft w:val="0"/>
      <w:marRight w:val="0"/>
      <w:marTop w:val="0"/>
      <w:marBottom w:val="0"/>
      <w:divBdr>
        <w:top w:val="none" w:sz="0" w:space="0" w:color="auto"/>
        <w:left w:val="none" w:sz="0" w:space="0" w:color="auto"/>
        <w:bottom w:val="none" w:sz="0" w:space="0" w:color="auto"/>
        <w:right w:val="none" w:sz="0" w:space="0" w:color="auto"/>
      </w:divBdr>
    </w:div>
    <w:div w:id="1513111404">
      <w:bodyDiv w:val="1"/>
      <w:marLeft w:val="0"/>
      <w:marRight w:val="0"/>
      <w:marTop w:val="0"/>
      <w:marBottom w:val="0"/>
      <w:divBdr>
        <w:top w:val="none" w:sz="0" w:space="0" w:color="auto"/>
        <w:left w:val="none" w:sz="0" w:space="0" w:color="auto"/>
        <w:bottom w:val="none" w:sz="0" w:space="0" w:color="auto"/>
        <w:right w:val="none" w:sz="0" w:space="0" w:color="auto"/>
      </w:divBdr>
    </w:div>
    <w:div w:id="18157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ukeupress.edu/the-revolution-will-not-be-fund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Hide</dc:creator>
  <cp:keywords/>
  <dc:description/>
  <cp:lastModifiedBy>Laurence  Meyer</cp:lastModifiedBy>
  <cp:revision>2</cp:revision>
  <dcterms:created xsi:type="dcterms:W3CDTF">2023-10-05T19:16:00Z</dcterms:created>
  <dcterms:modified xsi:type="dcterms:W3CDTF">2023-10-05T19:16:00Z</dcterms:modified>
</cp:coreProperties>
</file>